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7A" w:rsidRPr="00A170D5" w:rsidRDefault="00631C7A">
      <w:pPr>
        <w:pStyle w:val="Domynie"/>
        <w:spacing w:line="480" w:lineRule="auto"/>
        <w:rPr>
          <w:rFonts w:hAnsi="Times New Roman"/>
        </w:rPr>
      </w:pPr>
      <w:r w:rsidRPr="00A170D5">
        <w:rPr>
          <w:rFonts w:hAnsi="Times New Roman"/>
        </w:rPr>
        <w:t xml:space="preserve">Inwestor:        </w:t>
      </w:r>
      <w:r w:rsidRPr="00A170D5">
        <w:rPr>
          <w:rFonts w:hAnsi="Times New Roman"/>
        </w:rPr>
        <w:tab/>
      </w:r>
      <w:r w:rsidRPr="00A170D5">
        <w:rPr>
          <w:rFonts w:hAnsi="Times New Roman"/>
        </w:rPr>
        <w:tab/>
      </w:r>
      <w:r w:rsidRPr="00A170D5">
        <w:rPr>
          <w:rFonts w:hAnsi="Times New Roman"/>
        </w:rPr>
        <w:tab/>
      </w:r>
      <w:r w:rsidRPr="00A170D5">
        <w:rPr>
          <w:rFonts w:hAnsi="Times New Roman"/>
        </w:rPr>
        <w:tab/>
      </w:r>
      <w:r w:rsidRPr="00A170D5">
        <w:rPr>
          <w:rFonts w:hAnsi="Times New Roman"/>
        </w:rPr>
        <w:tab/>
      </w:r>
      <w:r w:rsidRPr="00A170D5">
        <w:rPr>
          <w:rFonts w:hAnsi="Times New Roman"/>
        </w:rPr>
        <w:tab/>
      </w:r>
      <w:r w:rsidRPr="00A170D5">
        <w:rPr>
          <w:rFonts w:hAnsi="Times New Roman"/>
        </w:rPr>
        <w:tab/>
      </w:r>
      <w:r w:rsidR="003C7770">
        <w:rPr>
          <w:rFonts w:hAnsi="Times New Roman"/>
        </w:rPr>
        <w:t xml:space="preserve">      </w:t>
      </w:r>
      <w:r w:rsidR="00001CB2">
        <w:rPr>
          <w:rFonts w:hAnsi="Times New Roman"/>
        </w:rPr>
        <w:t xml:space="preserve">    </w:t>
      </w:r>
      <w:r w:rsidR="003C7770">
        <w:rPr>
          <w:rFonts w:hAnsi="Times New Roman"/>
        </w:rPr>
        <w:t xml:space="preserve">  </w:t>
      </w:r>
      <w:r w:rsidRPr="00A170D5">
        <w:rPr>
          <w:rFonts w:hAnsi="Times New Roman"/>
        </w:rPr>
        <w:t>Tczew, dnia...................................</w:t>
      </w:r>
    </w:p>
    <w:p w:rsidR="00631C7A" w:rsidRPr="00A170D5" w:rsidRDefault="00631C7A">
      <w:pPr>
        <w:pStyle w:val="Domynie"/>
        <w:spacing w:line="480" w:lineRule="auto"/>
        <w:rPr>
          <w:rFonts w:hAnsi="Times New Roman"/>
        </w:rPr>
      </w:pPr>
      <w:r w:rsidRPr="00A170D5">
        <w:rPr>
          <w:rFonts w:hAnsi="Times New Roman"/>
        </w:rPr>
        <w:t>.....................................................................................</w:t>
      </w:r>
    </w:p>
    <w:p w:rsidR="00631C7A" w:rsidRPr="00A170D5" w:rsidRDefault="00631C7A">
      <w:pPr>
        <w:pStyle w:val="Domynie"/>
        <w:spacing w:line="480" w:lineRule="auto"/>
        <w:rPr>
          <w:rFonts w:hAnsi="Times New Roman"/>
        </w:rPr>
      </w:pPr>
      <w:r w:rsidRPr="00A170D5">
        <w:rPr>
          <w:rFonts w:hAnsi="Times New Roman"/>
        </w:rPr>
        <w:t>.....................................................................................</w:t>
      </w:r>
    </w:p>
    <w:p w:rsidR="00631C7A" w:rsidRPr="00A170D5" w:rsidRDefault="00631C7A">
      <w:pPr>
        <w:pStyle w:val="Domynie"/>
        <w:spacing w:line="480" w:lineRule="auto"/>
        <w:rPr>
          <w:rFonts w:hAnsi="Times New Roman"/>
        </w:rPr>
      </w:pPr>
      <w:r w:rsidRPr="00A170D5">
        <w:rPr>
          <w:rFonts w:hAnsi="Times New Roman"/>
        </w:rPr>
        <w:t>.....................................................................................</w:t>
      </w:r>
    </w:p>
    <w:p w:rsidR="00631C7A" w:rsidRPr="00A170D5" w:rsidRDefault="00631C7A">
      <w:pPr>
        <w:pStyle w:val="Domynie"/>
        <w:spacing w:line="480" w:lineRule="auto"/>
        <w:rPr>
          <w:rFonts w:hAnsi="Times New Roman"/>
        </w:rPr>
      </w:pPr>
      <w:r w:rsidRPr="00A170D5">
        <w:rPr>
          <w:rFonts w:hAnsi="Times New Roman"/>
        </w:rPr>
        <w:t>.....................................................................................</w:t>
      </w:r>
    </w:p>
    <w:p w:rsidR="00631C7A" w:rsidRPr="00A170D5" w:rsidRDefault="00631C7A">
      <w:pPr>
        <w:pStyle w:val="Domynie"/>
        <w:spacing w:line="480" w:lineRule="auto"/>
        <w:ind w:left="4540"/>
        <w:rPr>
          <w:rFonts w:hAnsi="Times New Roman"/>
        </w:rPr>
      </w:pPr>
      <w:r w:rsidRPr="00A170D5">
        <w:rPr>
          <w:rFonts w:hAnsi="Times New Roman"/>
          <w:b/>
        </w:rPr>
        <w:t>Starostwo Powiatowe w Tczewie</w:t>
      </w:r>
    </w:p>
    <w:p w:rsidR="00631C7A" w:rsidRPr="00A170D5" w:rsidRDefault="00631C7A">
      <w:pPr>
        <w:pStyle w:val="Domynie"/>
        <w:spacing w:line="480" w:lineRule="auto"/>
        <w:ind w:left="4540"/>
        <w:rPr>
          <w:rFonts w:hAnsi="Times New Roman"/>
        </w:rPr>
      </w:pPr>
      <w:r w:rsidRPr="00A170D5">
        <w:rPr>
          <w:rFonts w:hAnsi="Times New Roman"/>
          <w:b/>
        </w:rPr>
        <w:t>Wydział Budownictwa</w:t>
      </w:r>
    </w:p>
    <w:p w:rsidR="00631C7A" w:rsidRPr="00A170D5" w:rsidRDefault="00631C7A">
      <w:pPr>
        <w:pStyle w:val="Domynie"/>
        <w:spacing w:line="480" w:lineRule="auto"/>
        <w:ind w:left="4540"/>
        <w:rPr>
          <w:rFonts w:hAnsi="Times New Roman"/>
        </w:rPr>
      </w:pPr>
      <w:r w:rsidRPr="00A170D5">
        <w:rPr>
          <w:rFonts w:hAnsi="Times New Roman"/>
          <w:b/>
        </w:rPr>
        <w:t>ul. Piaskowa 2</w:t>
      </w:r>
    </w:p>
    <w:p w:rsidR="00631C7A" w:rsidRPr="00A170D5" w:rsidRDefault="00631C7A">
      <w:pPr>
        <w:pStyle w:val="Domynie"/>
        <w:spacing w:line="480" w:lineRule="auto"/>
        <w:ind w:left="4540"/>
        <w:rPr>
          <w:rFonts w:hAnsi="Times New Roman"/>
        </w:rPr>
      </w:pPr>
      <w:r w:rsidRPr="00A170D5">
        <w:rPr>
          <w:rFonts w:hAnsi="Times New Roman"/>
          <w:b/>
        </w:rPr>
        <w:t>83-110 Tczew</w:t>
      </w:r>
    </w:p>
    <w:p w:rsidR="00631C7A" w:rsidRPr="00A170D5" w:rsidRDefault="00631C7A" w:rsidP="00926B10">
      <w:pPr>
        <w:pStyle w:val="Domynie"/>
        <w:spacing w:line="480" w:lineRule="auto"/>
        <w:jc w:val="both"/>
        <w:rPr>
          <w:rFonts w:hAnsi="Times New Roman"/>
        </w:rPr>
      </w:pPr>
    </w:p>
    <w:p w:rsidR="00926B10" w:rsidRDefault="00631C7A" w:rsidP="00926B10">
      <w:pPr>
        <w:pStyle w:val="Domynie"/>
        <w:spacing w:line="480" w:lineRule="auto"/>
        <w:jc w:val="both"/>
        <w:rPr>
          <w:rFonts w:hAnsi="Times New Roman"/>
        </w:rPr>
      </w:pPr>
      <w:r w:rsidRPr="00A170D5">
        <w:rPr>
          <w:rFonts w:hAnsi="Times New Roman"/>
        </w:rPr>
        <w:tab/>
        <w:t>Skła</w:t>
      </w:r>
      <w:r w:rsidR="00E55CBE">
        <w:rPr>
          <w:rFonts w:hAnsi="Times New Roman"/>
        </w:rPr>
        <w:t>dam wniosek o wydanie*/</w:t>
      </w:r>
      <w:r w:rsidRPr="00A170D5">
        <w:rPr>
          <w:rFonts w:hAnsi="Times New Roman"/>
        </w:rPr>
        <w:t>zarejestrowanie</w:t>
      </w:r>
      <w:bookmarkStart w:id="0" w:name="__DdeLink__127_1626337482"/>
      <w:r w:rsidRPr="00A170D5">
        <w:rPr>
          <w:rFonts w:hAnsi="Times New Roman"/>
        </w:rPr>
        <w:t>*</w:t>
      </w:r>
      <w:bookmarkEnd w:id="0"/>
      <w:r w:rsidRPr="00A170D5">
        <w:rPr>
          <w:rFonts w:hAnsi="Times New Roman"/>
        </w:rPr>
        <w:t xml:space="preserve"> dziennika budowy*/rozbiórki</w:t>
      </w:r>
      <w:r w:rsidR="00E55CBE">
        <w:rPr>
          <w:rFonts w:hAnsi="Times New Roman"/>
        </w:rPr>
        <w:t>*</w:t>
      </w:r>
      <w:r w:rsidR="00A170D5">
        <w:rPr>
          <w:rFonts w:hAnsi="Times New Roman"/>
        </w:rPr>
        <w:t xml:space="preserve"> </w:t>
      </w:r>
      <w:r w:rsidRPr="00A170D5">
        <w:rPr>
          <w:rFonts w:hAnsi="Times New Roman"/>
        </w:rPr>
        <w:t>lub</w:t>
      </w:r>
      <w:r w:rsidR="00E55CBE">
        <w:rPr>
          <w:rFonts w:hAnsi="Times New Roman"/>
        </w:rPr>
        <w:t> </w:t>
      </w:r>
      <w:r w:rsidRPr="00A170D5">
        <w:rPr>
          <w:rFonts w:hAnsi="Times New Roman"/>
        </w:rPr>
        <w:t>kolejnego tomu .............. dziennika budowy*/rozbiórki*, na inwestycję realizowaną</w:t>
      </w:r>
      <w:r w:rsidR="00D31ACF">
        <w:rPr>
          <w:rFonts w:hAnsi="Times New Roman"/>
        </w:rPr>
        <w:t xml:space="preserve"> </w:t>
      </w:r>
      <w:r w:rsidR="001D6575">
        <w:rPr>
          <w:rFonts w:hAnsi="Times New Roman"/>
        </w:rPr>
        <w:t xml:space="preserve">na podstawie </w:t>
      </w:r>
      <w:r w:rsidR="00926B10">
        <w:rPr>
          <w:rFonts w:hAnsi="Times New Roman"/>
        </w:rPr>
        <w:t xml:space="preserve"> pozwolenia na budowę*/zgłoszenia budowy* nr …………………………………….</w:t>
      </w:r>
    </w:p>
    <w:p w:rsidR="00631C7A" w:rsidRPr="00A170D5" w:rsidRDefault="00631C7A" w:rsidP="00926B10">
      <w:pPr>
        <w:pStyle w:val="Domynie"/>
        <w:spacing w:line="480" w:lineRule="auto"/>
        <w:jc w:val="both"/>
        <w:rPr>
          <w:rFonts w:hAnsi="Times New Roman"/>
        </w:rPr>
      </w:pPr>
      <w:r w:rsidRPr="00A170D5">
        <w:rPr>
          <w:rFonts w:hAnsi="Times New Roman"/>
        </w:rPr>
        <w:t>z dnia........................................................... wydanej</w:t>
      </w:r>
      <w:r w:rsidR="003C7770">
        <w:rPr>
          <w:rFonts w:hAnsi="Times New Roman"/>
        </w:rPr>
        <w:t>/przyjętego</w:t>
      </w:r>
      <w:r w:rsidRPr="00A170D5">
        <w:rPr>
          <w:rFonts w:hAnsi="Times New Roman"/>
        </w:rPr>
        <w:t xml:space="preserve"> przez Star</w:t>
      </w:r>
      <w:r w:rsidR="001D6575">
        <w:rPr>
          <w:rFonts w:hAnsi="Times New Roman"/>
        </w:rPr>
        <w:t>ostę Tczewskiego</w:t>
      </w:r>
      <w:r w:rsidRPr="00A170D5">
        <w:rPr>
          <w:rFonts w:hAnsi="Times New Roman"/>
        </w:rPr>
        <w:t>.</w:t>
      </w:r>
    </w:p>
    <w:p w:rsidR="00631C7A" w:rsidRPr="00A170D5" w:rsidRDefault="00631C7A" w:rsidP="002C4A35">
      <w:pPr>
        <w:pStyle w:val="Domynie"/>
        <w:spacing w:line="480" w:lineRule="auto"/>
        <w:jc w:val="both"/>
        <w:rPr>
          <w:rFonts w:hAnsi="Times New Roman"/>
        </w:rPr>
      </w:pPr>
    </w:p>
    <w:p w:rsidR="00631C7A" w:rsidRPr="00A170D5" w:rsidRDefault="00001CB2">
      <w:pPr>
        <w:pStyle w:val="Domynie"/>
        <w:spacing w:line="480" w:lineRule="auto"/>
        <w:ind w:left="4540"/>
        <w:jc w:val="both"/>
        <w:rPr>
          <w:rFonts w:hAnsi="Times New Roman"/>
        </w:rPr>
      </w:pPr>
      <w:r>
        <w:rPr>
          <w:rFonts w:hAnsi="Times New Roman"/>
        </w:rPr>
        <w:t xml:space="preserve">                                </w:t>
      </w:r>
      <w:r w:rsidR="00631C7A" w:rsidRPr="00A170D5">
        <w:rPr>
          <w:rFonts w:hAnsi="Times New Roman"/>
        </w:rPr>
        <w:t>....................................................</w:t>
      </w:r>
    </w:p>
    <w:p w:rsidR="00631C7A" w:rsidRPr="00A170D5" w:rsidRDefault="00631C7A" w:rsidP="003C7770">
      <w:pPr>
        <w:pStyle w:val="Domynie"/>
        <w:spacing w:line="480" w:lineRule="auto"/>
        <w:ind w:left="4540"/>
        <w:jc w:val="both"/>
        <w:rPr>
          <w:rFonts w:hAnsi="Times New Roman"/>
        </w:rPr>
      </w:pPr>
      <w:r w:rsidRPr="00A170D5">
        <w:rPr>
          <w:rFonts w:hAnsi="Times New Roman"/>
        </w:rPr>
        <w:t xml:space="preserve">                 </w:t>
      </w:r>
      <w:r w:rsidR="00001CB2">
        <w:rPr>
          <w:rFonts w:hAnsi="Times New Roman"/>
        </w:rPr>
        <w:t xml:space="preserve">                                 (</w:t>
      </w:r>
      <w:r w:rsidRPr="00A170D5">
        <w:rPr>
          <w:rFonts w:hAnsi="Times New Roman"/>
        </w:rPr>
        <w:t>podpis</w:t>
      </w:r>
      <w:r w:rsidR="00001CB2">
        <w:rPr>
          <w:rFonts w:hAnsi="Times New Roman"/>
        </w:rPr>
        <w:t>)</w:t>
      </w:r>
    </w:p>
    <w:p w:rsidR="00631C7A" w:rsidRPr="00A170D5" w:rsidRDefault="00631C7A">
      <w:pPr>
        <w:pStyle w:val="Domynie"/>
        <w:spacing w:line="100" w:lineRule="atLeast"/>
        <w:jc w:val="both"/>
        <w:rPr>
          <w:rFonts w:hAnsi="Times New Roman"/>
        </w:rPr>
      </w:pPr>
      <w:r w:rsidRPr="00A170D5">
        <w:rPr>
          <w:rFonts w:hAnsi="Times New Roman"/>
        </w:rPr>
        <w:t>Załączniki:</w:t>
      </w:r>
    </w:p>
    <w:p w:rsidR="00631C7A" w:rsidRPr="00A170D5" w:rsidRDefault="00631C7A">
      <w:pPr>
        <w:pStyle w:val="Domynie"/>
        <w:spacing w:line="100" w:lineRule="atLeast"/>
        <w:jc w:val="both"/>
        <w:rPr>
          <w:rFonts w:hAnsi="Times New Roman"/>
        </w:rPr>
      </w:pPr>
      <w:r w:rsidRPr="00A170D5">
        <w:rPr>
          <w:rFonts w:hAnsi="Times New Roman"/>
        </w:rPr>
        <w:t>1. Dow</w:t>
      </w:r>
      <w:r w:rsidR="00A170D5">
        <w:rPr>
          <w:rFonts w:hAnsi="Times New Roman"/>
        </w:rPr>
        <w:t>ód</w:t>
      </w:r>
      <w:r w:rsidRPr="00A170D5">
        <w:rPr>
          <w:rFonts w:hAnsi="Times New Roman"/>
        </w:rPr>
        <w:t xml:space="preserve">  uiszczenia opłaty za wydanie dziennika budowy;</w:t>
      </w:r>
    </w:p>
    <w:p w:rsidR="00631C7A" w:rsidRPr="00A170D5" w:rsidRDefault="00631C7A">
      <w:pPr>
        <w:pStyle w:val="Zawarto3f3ftabeli"/>
        <w:spacing w:line="100" w:lineRule="atLeast"/>
        <w:jc w:val="both"/>
      </w:pPr>
      <w:r w:rsidRPr="00A170D5">
        <w:t>2. Ostateczną decyzję o pozwoleniu na budowę/rozbiórkę</w:t>
      </w:r>
      <w:r w:rsidR="00D31ACF">
        <w:t xml:space="preserve"> bądź zgłoszenie budowy</w:t>
      </w:r>
      <w:r w:rsidRPr="00A170D5">
        <w:t xml:space="preserve"> lub </w:t>
      </w:r>
      <w:r w:rsidR="00D31ACF">
        <w:t>ich</w:t>
      </w:r>
      <w:r w:rsidRPr="00A170D5">
        <w:t xml:space="preserve"> kopię;</w:t>
      </w:r>
    </w:p>
    <w:p w:rsidR="00631C7A" w:rsidRPr="00A170D5" w:rsidRDefault="00631C7A">
      <w:pPr>
        <w:pStyle w:val="Zawarto3f3ftabeli"/>
        <w:spacing w:line="100" w:lineRule="atLeast"/>
        <w:jc w:val="both"/>
      </w:pPr>
      <w:r w:rsidRPr="00A170D5">
        <w:t>3. Dziennik Budowy* (tom zako</w:t>
      </w:r>
      <w:r w:rsidR="00A170D5">
        <w:t>ńc</w:t>
      </w:r>
      <w:r w:rsidRPr="00A170D5">
        <w:t>zony do wgl</w:t>
      </w:r>
      <w:r w:rsidR="00A170D5">
        <w:t>ą</w:t>
      </w:r>
      <w:r w:rsidRPr="00A170D5">
        <w:t>du)</w:t>
      </w:r>
    </w:p>
    <w:p w:rsidR="00631C7A" w:rsidRPr="00A170D5" w:rsidRDefault="00631C7A">
      <w:pPr>
        <w:pStyle w:val="Zawarto3f3ftabeli"/>
        <w:spacing w:line="360" w:lineRule="auto"/>
        <w:jc w:val="both"/>
      </w:pPr>
    </w:p>
    <w:p w:rsidR="00631C7A" w:rsidRDefault="00631C7A">
      <w:pPr>
        <w:pStyle w:val="Zawarto3f3ftabeli"/>
        <w:spacing w:line="360" w:lineRule="auto"/>
        <w:jc w:val="both"/>
      </w:pPr>
      <w:r w:rsidRPr="00A170D5">
        <w:t>*niepotrzebne skreślić</w:t>
      </w:r>
    </w:p>
    <w:p w:rsidR="00D311B4" w:rsidRPr="00A170D5" w:rsidRDefault="00D311B4">
      <w:pPr>
        <w:pStyle w:val="Zawarto3f3ftabeli"/>
        <w:spacing w:line="360" w:lineRule="auto"/>
        <w:jc w:val="both"/>
      </w:pPr>
    </w:p>
    <w:p w:rsidR="00D311B4" w:rsidRDefault="00D311B4">
      <w:pPr>
        <w:pStyle w:val="Zawarto3f3ftabeli"/>
        <w:spacing w:line="360" w:lineRule="auto"/>
        <w:jc w:val="center"/>
        <w:rPr>
          <w:b/>
        </w:rPr>
      </w:pPr>
    </w:p>
    <w:p w:rsidR="00AC4CBB" w:rsidRDefault="00AC4CBB">
      <w:pPr>
        <w:pStyle w:val="Zawarto3f3ftabeli"/>
        <w:spacing w:line="360" w:lineRule="auto"/>
        <w:jc w:val="center"/>
        <w:rPr>
          <w:b/>
        </w:rPr>
      </w:pPr>
    </w:p>
    <w:p w:rsidR="00AC4CBB" w:rsidRDefault="00AC4CBB">
      <w:pPr>
        <w:pStyle w:val="Zawarto3f3ftabeli"/>
        <w:spacing w:line="360" w:lineRule="auto"/>
        <w:jc w:val="center"/>
        <w:rPr>
          <w:b/>
        </w:rPr>
      </w:pPr>
    </w:p>
    <w:p w:rsidR="00AC4CBB" w:rsidRDefault="00AC4CBB">
      <w:pPr>
        <w:pStyle w:val="Zawarto3f3ftabeli"/>
        <w:spacing w:line="360" w:lineRule="auto"/>
        <w:jc w:val="center"/>
        <w:rPr>
          <w:b/>
        </w:rPr>
      </w:pPr>
    </w:p>
    <w:p w:rsidR="00AC4CBB" w:rsidRDefault="00AC4CBB">
      <w:pPr>
        <w:pStyle w:val="Zawarto3f3ftabeli"/>
        <w:spacing w:line="360" w:lineRule="auto"/>
        <w:jc w:val="center"/>
        <w:rPr>
          <w:b/>
        </w:rPr>
      </w:pPr>
    </w:p>
    <w:p w:rsidR="00AC4CBB" w:rsidRDefault="00AC4CBB">
      <w:pPr>
        <w:pStyle w:val="Zawarto3f3ftabeli"/>
        <w:spacing w:line="360" w:lineRule="auto"/>
        <w:jc w:val="center"/>
        <w:rPr>
          <w:b/>
        </w:rPr>
      </w:pPr>
    </w:p>
    <w:p w:rsidR="00AC4CBB" w:rsidRDefault="00AC4CBB">
      <w:pPr>
        <w:pStyle w:val="Zawarto3f3ftabeli"/>
        <w:spacing w:line="360" w:lineRule="auto"/>
        <w:jc w:val="center"/>
        <w:rPr>
          <w:b/>
        </w:rPr>
      </w:pPr>
    </w:p>
    <w:p w:rsidR="00631C7A" w:rsidRPr="00A170D5" w:rsidRDefault="00631C7A">
      <w:pPr>
        <w:pStyle w:val="Zawarto3f3ftabeli"/>
        <w:spacing w:line="360" w:lineRule="auto"/>
        <w:jc w:val="center"/>
      </w:pPr>
      <w:r w:rsidRPr="00A170D5">
        <w:rPr>
          <w:b/>
        </w:rPr>
        <w:lastRenderedPageBreak/>
        <w:t>Pokwitowanie</w:t>
      </w:r>
    </w:p>
    <w:p w:rsidR="00631C7A" w:rsidRPr="00A170D5" w:rsidRDefault="00631C7A">
      <w:pPr>
        <w:pStyle w:val="Zawarto3f3ftabeli"/>
        <w:spacing w:line="360" w:lineRule="auto"/>
        <w:jc w:val="both"/>
      </w:pPr>
    </w:p>
    <w:p w:rsidR="00631C7A" w:rsidRDefault="00631C7A" w:rsidP="00C010BE">
      <w:pPr>
        <w:pStyle w:val="Zawarto3f3ftabeli"/>
        <w:spacing w:line="360" w:lineRule="auto"/>
        <w:jc w:val="both"/>
      </w:pPr>
      <w:r w:rsidRPr="00A170D5">
        <w:t>odbioru dziennika budowy nr ........................... z dnia …..................... do pozwolenia na</w:t>
      </w:r>
      <w:r w:rsidR="00D917F3">
        <w:t> </w:t>
      </w:r>
      <w:r w:rsidRPr="00A170D5">
        <w:t>budowę</w:t>
      </w:r>
      <w:r w:rsidR="00C010BE">
        <w:t>*</w:t>
      </w:r>
      <w:r w:rsidR="003C7770">
        <w:t>/zgłoszenia</w:t>
      </w:r>
      <w:r w:rsidR="00C010BE">
        <w:t xml:space="preserve"> budowy* </w:t>
      </w:r>
      <w:r w:rsidRPr="00A170D5">
        <w:t xml:space="preserve"> nr </w:t>
      </w:r>
      <w:r w:rsidR="003C7770">
        <w:t>…………</w:t>
      </w:r>
      <w:r w:rsidRPr="00A170D5">
        <w:t>….......................................... z dnia ….....................................................</w:t>
      </w:r>
      <w:r w:rsidRPr="00A170D5">
        <w:br/>
        <w:t>potwierdzam odbiór wyżej wymienionego dziennika TOM …......................</w:t>
      </w:r>
      <w:r w:rsidR="003C7770">
        <w:t>..</w:t>
      </w:r>
      <w:r w:rsidRPr="00A170D5">
        <w:br/>
      </w:r>
      <w:r w:rsidR="00417F61">
        <w:t>nr druku ścisłego zarachowania ……………………………..</w:t>
      </w:r>
    </w:p>
    <w:p w:rsidR="00C010BE" w:rsidRDefault="00C010BE" w:rsidP="00C010BE">
      <w:pPr>
        <w:pStyle w:val="Zawarto3f3ftabeli"/>
        <w:spacing w:line="360" w:lineRule="auto"/>
        <w:jc w:val="both"/>
      </w:pPr>
    </w:p>
    <w:p w:rsidR="00C010BE" w:rsidRDefault="00C010BE" w:rsidP="00C010BE">
      <w:pPr>
        <w:pStyle w:val="Zawarto3f3ftabeli"/>
        <w:spacing w:line="360" w:lineRule="auto"/>
        <w:jc w:val="both"/>
      </w:pPr>
      <w:r w:rsidRPr="00A170D5">
        <w:t>*niepotrzebne skreślić</w:t>
      </w:r>
    </w:p>
    <w:p w:rsidR="00C010BE" w:rsidRPr="00A170D5" w:rsidRDefault="00C010BE" w:rsidP="00C010BE">
      <w:pPr>
        <w:pStyle w:val="Zawarto3f3ftabeli"/>
        <w:spacing w:line="360" w:lineRule="auto"/>
        <w:jc w:val="both"/>
      </w:pPr>
    </w:p>
    <w:p w:rsidR="00631C7A" w:rsidRPr="00A170D5" w:rsidRDefault="00631C7A">
      <w:pPr>
        <w:pStyle w:val="Zawarto3f3ftabeli"/>
        <w:spacing w:line="360" w:lineRule="auto"/>
        <w:jc w:val="both"/>
      </w:pPr>
    </w:p>
    <w:p w:rsidR="00631C7A" w:rsidRDefault="00631C7A">
      <w:pPr>
        <w:pStyle w:val="Zawarto3f3ftabeli"/>
        <w:spacing w:line="360" w:lineRule="auto"/>
        <w:jc w:val="both"/>
      </w:pPr>
      <w:r w:rsidRPr="00A170D5">
        <w:t xml:space="preserve">Tczew, dnia ….................. </w:t>
      </w:r>
      <w:r w:rsidRPr="00A170D5">
        <w:tab/>
      </w:r>
      <w:r w:rsidRPr="00A170D5">
        <w:tab/>
      </w:r>
      <w:r w:rsidRPr="00A170D5">
        <w:tab/>
      </w:r>
      <w:r w:rsidRPr="00A170D5">
        <w:tab/>
      </w:r>
      <w:r w:rsidRPr="00A170D5">
        <w:tab/>
      </w:r>
      <w:r w:rsidR="00001CB2">
        <w:t xml:space="preserve">                    </w:t>
      </w:r>
      <w:r w:rsidRPr="00A170D5">
        <w:t>…..................................</w:t>
      </w:r>
      <w:r w:rsidR="00E55CBE">
        <w:t>........</w:t>
      </w:r>
      <w:r w:rsidR="00E55CBE">
        <w:br/>
      </w:r>
      <w:r w:rsidR="00E55CBE">
        <w:tab/>
      </w:r>
      <w:r w:rsidR="00E55CBE">
        <w:tab/>
      </w:r>
      <w:r w:rsidR="00E55CBE">
        <w:tab/>
      </w:r>
      <w:r w:rsidR="00E55CBE">
        <w:tab/>
      </w:r>
      <w:r w:rsidR="00E55CBE">
        <w:tab/>
      </w:r>
      <w:r w:rsidR="00E55CBE">
        <w:tab/>
      </w:r>
      <w:r w:rsidR="00E55CBE">
        <w:tab/>
      </w:r>
      <w:r w:rsidR="00E55CBE">
        <w:tab/>
      </w:r>
      <w:r w:rsidR="00E55CBE">
        <w:tab/>
        <w:t xml:space="preserve">      </w:t>
      </w:r>
      <w:r w:rsidRPr="00A170D5">
        <w:t xml:space="preserve"> </w:t>
      </w:r>
      <w:r w:rsidR="00001CB2">
        <w:t xml:space="preserve">                  </w:t>
      </w:r>
      <w:r w:rsidRPr="00A170D5">
        <w:t xml:space="preserve"> (podpis)</w:t>
      </w:r>
    </w:p>
    <w:p w:rsidR="00AC4CBB" w:rsidRDefault="00DC175E">
      <w:pPr>
        <w:pStyle w:val="Zawarto3f3ftabeli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DC175E" w:rsidRDefault="00DC175E">
      <w:pPr>
        <w:pStyle w:val="Zawarto3f3ftabeli"/>
        <w:spacing w:line="360" w:lineRule="auto"/>
        <w:jc w:val="both"/>
        <w:rPr>
          <w:sz w:val="16"/>
          <w:szCs w:val="16"/>
        </w:rPr>
      </w:pPr>
    </w:p>
    <w:p w:rsidR="00DC175E" w:rsidRPr="00AC4CBB" w:rsidRDefault="00DC175E">
      <w:pPr>
        <w:pStyle w:val="Zawarto3f3ftabeli"/>
        <w:spacing w:line="360" w:lineRule="auto"/>
        <w:jc w:val="both"/>
        <w:rPr>
          <w:sz w:val="16"/>
          <w:szCs w:val="16"/>
        </w:rPr>
      </w:pPr>
    </w:p>
    <w:p w:rsidR="00730699" w:rsidRPr="000B55E1" w:rsidRDefault="00730699" w:rsidP="00730699">
      <w:pPr>
        <w:spacing w:before="120"/>
        <w:jc w:val="center"/>
        <w:rPr>
          <w:rFonts w:ascii="Times New Roman" w:hAnsi="Times New Roman"/>
          <w:b/>
        </w:rPr>
      </w:pPr>
      <w:r w:rsidRPr="0019799F">
        <w:rPr>
          <w:rFonts w:ascii="Times New Roman" w:hAnsi="Times New Roman"/>
          <w:b/>
        </w:rPr>
        <w:t>Informacja o przetwarzaniu danych osobowych</w:t>
      </w:r>
    </w:p>
    <w:p w:rsidR="00730699" w:rsidRPr="00730699" w:rsidRDefault="00730699" w:rsidP="00730699">
      <w:pPr>
        <w:spacing w:before="120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730699">
        <w:rPr>
          <w:rFonts w:ascii="Times New Roman" w:hAnsi="Times New Roman"/>
          <w:sz w:val="20"/>
          <w:szCs w:val="20"/>
        </w:rP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danych), dalej zwanego </w:t>
      </w:r>
      <w:r w:rsidRPr="00730699">
        <w:rPr>
          <w:rFonts w:ascii="Times New Roman" w:hAnsi="Times New Roman"/>
          <w:i/>
          <w:sz w:val="20"/>
          <w:szCs w:val="20"/>
        </w:rPr>
        <w:t>rozporządzeniem</w:t>
      </w:r>
      <w:r w:rsidRPr="00730699">
        <w:rPr>
          <w:rFonts w:ascii="Times New Roman" w:hAnsi="Times New Roman"/>
          <w:bCs/>
          <w:i/>
          <w:iCs/>
          <w:sz w:val="20"/>
          <w:szCs w:val="20"/>
        </w:rPr>
        <w:t xml:space="preserve">, </w:t>
      </w:r>
      <w:r w:rsidRPr="00730699">
        <w:rPr>
          <w:rFonts w:ascii="Times New Roman" w:hAnsi="Times New Roman"/>
          <w:sz w:val="20"/>
          <w:szCs w:val="20"/>
        </w:rPr>
        <w:t xml:space="preserve">informujemy, że: </w:t>
      </w:r>
    </w:p>
    <w:p w:rsidR="00730699" w:rsidRPr="00730699" w:rsidRDefault="00730699" w:rsidP="00730699">
      <w:pPr>
        <w:numPr>
          <w:ilvl w:val="0"/>
          <w:numId w:val="1"/>
        </w:numPr>
        <w:tabs>
          <w:tab w:val="left" w:pos="567"/>
        </w:tabs>
        <w:suppressAutoHyphens/>
        <w:spacing w:before="60" w:after="0" w:line="240" w:lineRule="auto"/>
        <w:ind w:left="567" w:hanging="425"/>
        <w:jc w:val="both"/>
        <w:rPr>
          <w:rFonts w:ascii="Times New Roman" w:hAnsi="Times New Roman"/>
          <w:sz w:val="20"/>
          <w:szCs w:val="20"/>
        </w:rPr>
      </w:pPr>
      <w:r w:rsidRPr="00730699">
        <w:rPr>
          <w:rFonts w:ascii="Times New Roman" w:hAnsi="Times New Roman"/>
          <w:sz w:val="20"/>
          <w:szCs w:val="20"/>
        </w:rPr>
        <w:t>administratorem danych osobowych zawartych we wniosku i w wymaganych załącznikach jest Starosta Tczewski z siedzibą w Tczewie przy ul. Piaskowej 2;</w:t>
      </w:r>
    </w:p>
    <w:p w:rsidR="00730699" w:rsidRPr="00730699" w:rsidRDefault="00730699" w:rsidP="00730699">
      <w:pPr>
        <w:numPr>
          <w:ilvl w:val="0"/>
          <w:numId w:val="1"/>
        </w:numPr>
        <w:tabs>
          <w:tab w:val="left" w:pos="567"/>
        </w:tabs>
        <w:suppressAutoHyphens/>
        <w:spacing w:before="60" w:after="0" w:line="240" w:lineRule="auto"/>
        <w:ind w:left="567" w:hanging="425"/>
        <w:jc w:val="both"/>
        <w:rPr>
          <w:rFonts w:ascii="Times New Roman" w:hAnsi="Times New Roman"/>
          <w:sz w:val="20"/>
          <w:szCs w:val="20"/>
        </w:rPr>
      </w:pPr>
      <w:r w:rsidRPr="00730699">
        <w:rPr>
          <w:rFonts w:ascii="Times New Roman" w:hAnsi="Times New Roman"/>
          <w:sz w:val="20"/>
          <w:szCs w:val="20"/>
        </w:rPr>
        <w:t xml:space="preserve">kontakt do Inspektora Ochrony Danych (IOD): </w:t>
      </w:r>
      <w:hyperlink r:id="rId6" w:history="1">
        <w:r w:rsidRPr="00730699">
          <w:rPr>
            <w:rStyle w:val="Hipercze"/>
            <w:rFonts w:ascii="Times New Roman" w:hAnsi="Times New Roman"/>
            <w:color w:val="000000" w:themeColor="text1"/>
            <w:sz w:val="20"/>
            <w:szCs w:val="20"/>
            <w:u w:val="none"/>
          </w:rPr>
          <w:t>inspektor@powiat.tczew.pl</w:t>
        </w:r>
      </w:hyperlink>
      <w:r w:rsidRPr="00730699">
        <w:rPr>
          <w:rFonts w:ascii="Times New Roman" w:hAnsi="Times New Roman"/>
          <w:sz w:val="20"/>
          <w:szCs w:val="20"/>
        </w:rPr>
        <w:t xml:space="preserve"> lub listownie na adres: Inspektor Ochrony Danych, Starostwo Powiatowe w Tczewie, ul. Piaskowa 2, 83-110 Tczew;</w:t>
      </w:r>
    </w:p>
    <w:p w:rsidR="00730699" w:rsidRPr="00730699" w:rsidRDefault="00730699" w:rsidP="00730699">
      <w:pPr>
        <w:numPr>
          <w:ilvl w:val="0"/>
          <w:numId w:val="1"/>
        </w:numPr>
        <w:tabs>
          <w:tab w:val="left" w:pos="567"/>
        </w:tabs>
        <w:suppressAutoHyphens/>
        <w:spacing w:before="60" w:after="0" w:line="240" w:lineRule="auto"/>
        <w:ind w:left="567" w:hanging="425"/>
        <w:jc w:val="both"/>
        <w:rPr>
          <w:rFonts w:ascii="Times New Roman" w:hAnsi="Times New Roman"/>
          <w:sz w:val="20"/>
          <w:szCs w:val="20"/>
        </w:rPr>
      </w:pPr>
      <w:r w:rsidRPr="00730699">
        <w:rPr>
          <w:rFonts w:ascii="Times New Roman" w:hAnsi="Times New Roman"/>
          <w:sz w:val="20"/>
          <w:szCs w:val="20"/>
        </w:rPr>
        <w:t xml:space="preserve">dane osobowe przetwarzane będą na podstawie art. 6 ust. 1 lit. c </w:t>
      </w:r>
      <w:r w:rsidRPr="00730699">
        <w:rPr>
          <w:rFonts w:ascii="Times New Roman" w:hAnsi="Times New Roman"/>
          <w:i/>
          <w:sz w:val="20"/>
          <w:szCs w:val="20"/>
        </w:rPr>
        <w:t>rozporządzenia</w:t>
      </w:r>
      <w:r w:rsidRPr="00730699">
        <w:rPr>
          <w:rFonts w:ascii="Times New Roman" w:hAnsi="Times New Roman"/>
          <w:sz w:val="20"/>
          <w:szCs w:val="20"/>
        </w:rPr>
        <w:t xml:space="preserve"> w celu przeprowadzenia postępowania administracyjnego i rozpatrzenia wniosku, jak również w celu archiwizacji na podstawie przepisów prawa: ustawy z dnia 14 czerwca 1960 r. Kodeks postępowania administracyjnego, ustawy z dnia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730699">
        <w:rPr>
          <w:rFonts w:ascii="Times New Roman" w:hAnsi="Times New Roman"/>
          <w:sz w:val="20"/>
          <w:szCs w:val="20"/>
        </w:rPr>
        <w:t xml:space="preserve">7 lipca 1994 r. – Prawo budowlane, rozporządzenia Prezesa Rady Ministrów z dnia 18 stycznia 2011 r.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730699">
        <w:rPr>
          <w:rFonts w:ascii="Times New Roman" w:hAnsi="Times New Roman"/>
          <w:sz w:val="20"/>
          <w:szCs w:val="20"/>
        </w:rPr>
        <w:t xml:space="preserve">w sprawie </w:t>
      </w:r>
      <w:r w:rsidRPr="00730699">
        <w:rPr>
          <w:rFonts w:ascii="Times New Roman" w:hAnsi="Times New Roman"/>
          <w:bCs/>
          <w:color w:val="000000"/>
          <w:kern w:val="36"/>
          <w:sz w:val="20"/>
          <w:szCs w:val="20"/>
        </w:rPr>
        <w:t>Instrukcji kancelaryjnej, jednolitych rzeczowych wykazów akt oraz instrukcji w sprawie organizacji</w:t>
      </w:r>
      <w:r>
        <w:rPr>
          <w:rFonts w:ascii="Times New Roman" w:hAnsi="Times New Roman"/>
          <w:bCs/>
          <w:color w:val="000000"/>
          <w:kern w:val="36"/>
          <w:sz w:val="20"/>
          <w:szCs w:val="20"/>
        </w:rPr>
        <w:t xml:space="preserve">          </w:t>
      </w:r>
      <w:r w:rsidRPr="00730699">
        <w:rPr>
          <w:rFonts w:ascii="Times New Roman" w:hAnsi="Times New Roman"/>
          <w:bCs/>
          <w:color w:val="000000"/>
          <w:kern w:val="36"/>
          <w:sz w:val="20"/>
          <w:szCs w:val="20"/>
        </w:rPr>
        <w:t>i zakresu działania archiwów zakładowych</w:t>
      </w:r>
      <w:r w:rsidRPr="00730699">
        <w:rPr>
          <w:rFonts w:ascii="Times New Roman" w:hAnsi="Times New Roman"/>
          <w:sz w:val="20"/>
          <w:szCs w:val="20"/>
        </w:rPr>
        <w:t xml:space="preserve">. Dane kontaktowe obejmujące numer telefonu mogą być przetwarzane na podstawie art. 6 ust. 1 lit. a </w:t>
      </w:r>
      <w:r w:rsidRPr="00730699">
        <w:rPr>
          <w:rFonts w:ascii="Times New Roman" w:hAnsi="Times New Roman"/>
          <w:i/>
          <w:sz w:val="20"/>
          <w:szCs w:val="20"/>
        </w:rPr>
        <w:t xml:space="preserve">rozporządzenia, </w:t>
      </w:r>
      <w:r w:rsidRPr="00730699">
        <w:rPr>
          <w:rFonts w:ascii="Times New Roman" w:hAnsi="Times New Roman"/>
          <w:sz w:val="20"/>
          <w:szCs w:val="20"/>
        </w:rPr>
        <w:t>tj. udzielonej przez Panią/Pana zgody;</w:t>
      </w:r>
    </w:p>
    <w:p w:rsidR="00730699" w:rsidRPr="00730699" w:rsidRDefault="00730699" w:rsidP="00730699">
      <w:pPr>
        <w:numPr>
          <w:ilvl w:val="0"/>
          <w:numId w:val="1"/>
        </w:numPr>
        <w:tabs>
          <w:tab w:val="left" w:pos="567"/>
        </w:tabs>
        <w:suppressAutoHyphens/>
        <w:spacing w:before="60" w:after="0" w:line="240" w:lineRule="auto"/>
        <w:ind w:left="567" w:hanging="425"/>
        <w:jc w:val="both"/>
        <w:rPr>
          <w:rFonts w:ascii="Times New Roman" w:hAnsi="Times New Roman"/>
          <w:sz w:val="20"/>
          <w:szCs w:val="20"/>
        </w:rPr>
      </w:pPr>
      <w:r w:rsidRPr="00730699">
        <w:rPr>
          <w:rFonts w:ascii="Times New Roman" w:hAnsi="Times New Roman"/>
          <w:sz w:val="20"/>
          <w:szCs w:val="20"/>
        </w:rPr>
        <w:t xml:space="preserve">odbiorcami danych osobowych mogą być: podmioty przetwarzające – którym zlecimy czynności wymagające przetwarzania danych, np. aktualni dostawcy naszych systemów informatycznych (aktualna lista jest dostępna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730699">
        <w:rPr>
          <w:rFonts w:ascii="Times New Roman" w:hAnsi="Times New Roman"/>
          <w:sz w:val="20"/>
          <w:szCs w:val="20"/>
        </w:rPr>
        <w:t xml:space="preserve">u IOD). Dane mogą być również udostępniane innym podmiotom lub kategoriom odbiorców danych osobowych, jak stronom postępowań administracyjnych prowadzonych na podstawie ustaw, o których mowa w ww. </w:t>
      </w:r>
      <w:proofErr w:type="spellStart"/>
      <w:r w:rsidRPr="00730699">
        <w:rPr>
          <w:rFonts w:ascii="Times New Roman" w:hAnsi="Times New Roman"/>
          <w:sz w:val="20"/>
          <w:szCs w:val="20"/>
        </w:rPr>
        <w:t>pkt</w:t>
      </w:r>
      <w:proofErr w:type="spellEnd"/>
      <w:r w:rsidRPr="00730699">
        <w:rPr>
          <w:rFonts w:ascii="Times New Roman" w:hAnsi="Times New Roman"/>
          <w:sz w:val="20"/>
          <w:szCs w:val="20"/>
        </w:rPr>
        <w:t xml:space="preserve"> c)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730699">
        <w:rPr>
          <w:rFonts w:ascii="Times New Roman" w:hAnsi="Times New Roman"/>
          <w:sz w:val="20"/>
          <w:szCs w:val="20"/>
        </w:rPr>
        <w:t xml:space="preserve">i ich pełnomocnikom, podmiotom działającym na prawach strony ww. postępowań administracyjnych </w:t>
      </w:r>
      <w:bookmarkStart w:id="1" w:name="_GoBack"/>
      <w:bookmarkEnd w:id="1"/>
      <w:r w:rsidRPr="00730699">
        <w:rPr>
          <w:rFonts w:ascii="Times New Roman" w:hAnsi="Times New Roman"/>
          <w:sz w:val="20"/>
          <w:szCs w:val="20"/>
        </w:rPr>
        <w:t xml:space="preserve">i ich pełnomocnikom, a także uczestnikom postępowań. Zgłoszenia dokonywane na podstawie art. 30 ust. 5 Prawa budowlanego oraz informacje o wszczęciu postępowania dot. art. 34a ww. ustawy podlegają publikacji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730699">
        <w:rPr>
          <w:rFonts w:ascii="Times New Roman" w:hAnsi="Times New Roman"/>
          <w:sz w:val="20"/>
          <w:szCs w:val="20"/>
        </w:rPr>
        <w:t>w Biuletynie Informacji Publicznej naszego urzędu;</w:t>
      </w:r>
    </w:p>
    <w:p w:rsidR="00730699" w:rsidRPr="00730699" w:rsidRDefault="00730699" w:rsidP="00730699">
      <w:pPr>
        <w:numPr>
          <w:ilvl w:val="0"/>
          <w:numId w:val="1"/>
        </w:numPr>
        <w:tabs>
          <w:tab w:val="left" w:pos="567"/>
        </w:tabs>
        <w:suppressAutoHyphens/>
        <w:spacing w:before="60" w:after="0" w:line="240" w:lineRule="auto"/>
        <w:ind w:left="567" w:hanging="425"/>
        <w:jc w:val="both"/>
        <w:rPr>
          <w:rFonts w:ascii="Times New Roman" w:hAnsi="Times New Roman"/>
          <w:sz w:val="20"/>
          <w:szCs w:val="20"/>
        </w:rPr>
      </w:pPr>
      <w:r w:rsidRPr="00730699">
        <w:rPr>
          <w:rFonts w:ascii="Times New Roman" w:hAnsi="Times New Roman"/>
          <w:sz w:val="20"/>
          <w:szCs w:val="20"/>
        </w:rPr>
        <w:t>dane osobowe będą przechowywane przez okres realizacji niniejszej sprawy oraz przewidziany prawem okres archiwizacji, określony ww. przepisami prawa (zezwolenia, zgłoszenia - kategoria archiwalna B5, rozbiórka obiektów budowlanych – kategoria archiwalna B10, zgodnie z JRWA; pozwolenia - co najmniej przez okres istnienia obiektu budowlanego – zgodnie z Prawem budowlanym);</w:t>
      </w:r>
    </w:p>
    <w:p w:rsidR="00730699" w:rsidRPr="00730699" w:rsidRDefault="00730699" w:rsidP="00730699">
      <w:pPr>
        <w:numPr>
          <w:ilvl w:val="0"/>
          <w:numId w:val="1"/>
        </w:numPr>
        <w:tabs>
          <w:tab w:val="left" w:pos="567"/>
        </w:tabs>
        <w:suppressAutoHyphens/>
        <w:spacing w:before="60" w:after="0" w:line="240" w:lineRule="auto"/>
        <w:ind w:left="567" w:hanging="425"/>
        <w:jc w:val="both"/>
        <w:rPr>
          <w:rFonts w:ascii="Times New Roman" w:hAnsi="Times New Roman"/>
          <w:sz w:val="20"/>
          <w:szCs w:val="20"/>
        </w:rPr>
      </w:pPr>
      <w:r w:rsidRPr="00730699">
        <w:rPr>
          <w:rFonts w:ascii="Times New Roman" w:hAnsi="Times New Roman"/>
          <w:sz w:val="20"/>
          <w:szCs w:val="20"/>
        </w:rPr>
        <w:t>obowiązek podania danych osobowych jest wymogiem ustawowym określonym w przepisach ww. ustaw, konsekwencją ich niepodania będzie brak możliwości rozpatrzenia wniosku, podanie danych kontaktowych,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730699">
        <w:rPr>
          <w:rFonts w:ascii="Times New Roman" w:hAnsi="Times New Roman"/>
          <w:sz w:val="20"/>
          <w:szCs w:val="20"/>
        </w:rPr>
        <w:t xml:space="preserve"> </w:t>
      </w:r>
      <w:r w:rsidRPr="00730699">
        <w:rPr>
          <w:rFonts w:ascii="Times New Roman" w:hAnsi="Times New Roman"/>
          <w:sz w:val="20"/>
          <w:szCs w:val="20"/>
        </w:rPr>
        <w:lastRenderedPageBreak/>
        <w:t>tj. numeru telefonu jest dobrowolne, a konsekwencją ich niepodania będzie brak możliwości nawiązania kontaktu telefonicznego;</w:t>
      </w:r>
    </w:p>
    <w:p w:rsidR="00730699" w:rsidRPr="00730699" w:rsidRDefault="00730699" w:rsidP="00730699">
      <w:pPr>
        <w:numPr>
          <w:ilvl w:val="0"/>
          <w:numId w:val="1"/>
        </w:numPr>
        <w:tabs>
          <w:tab w:val="left" w:pos="567"/>
        </w:tabs>
        <w:suppressAutoHyphens/>
        <w:spacing w:before="60" w:after="0" w:line="240" w:lineRule="auto"/>
        <w:ind w:left="567" w:hanging="425"/>
        <w:jc w:val="both"/>
        <w:rPr>
          <w:rFonts w:ascii="Times New Roman" w:hAnsi="Times New Roman"/>
          <w:sz w:val="20"/>
          <w:szCs w:val="20"/>
        </w:rPr>
      </w:pPr>
      <w:r w:rsidRPr="00730699">
        <w:rPr>
          <w:rFonts w:ascii="Times New Roman" w:hAnsi="Times New Roman"/>
          <w:sz w:val="20"/>
          <w:szCs w:val="20"/>
        </w:rPr>
        <w:t xml:space="preserve">w związku z przetwarzaniem przysługuje prawo dostępu do swoich danych oraz ich sprostowania, a także prawo wniesienia skargi do Prezesa Urzędu Ochrony Danych Osobowych w przypadku uznania, iż przetwarzanie danych osobowych narusza przepisy </w:t>
      </w:r>
      <w:r w:rsidRPr="00730699">
        <w:rPr>
          <w:rFonts w:ascii="Times New Roman" w:hAnsi="Times New Roman"/>
          <w:i/>
          <w:sz w:val="20"/>
          <w:szCs w:val="20"/>
        </w:rPr>
        <w:t>rozporządzenia.</w:t>
      </w:r>
      <w:r w:rsidRPr="00730699">
        <w:rPr>
          <w:rFonts w:ascii="Times New Roman" w:hAnsi="Times New Roman"/>
          <w:sz w:val="20"/>
          <w:szCs w:val="20"/>
        </w:rPr>
        <w:t xml:space="preserve"> Można również domagać się ograniczenia przetwarzania danych osobowych ze względu na swoją szczególną sytuację, z zastrzeżeniem przypadków, o których mowa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730699">
        <w:rPr>
          <w:rFonts w:ascii="Times New Roman" w:hAnsi="Times New Roman"/>
          <w:sz w:val="20"/>
          <w:szCs w:val="20"/>
        </w:rPr>
        <w:t xml:space="preserve"> w art. 18 ust. 2 rozporządzenia;</w:t>
      </w:r>
    </w:p>
    <w:p w:rsidR="00730699" w:rsidRPr="00730699" w:rsidRDefault="00730699" w:rsidP="00730699">
      <w:pPr>
        <w:numPr>
          <w:ilvl w:val="0"/>
          <w:numId w:val="1"/>
        </w:numPr>
        <w:tabs>
          <w:tab w:val="left" w:pos="567"/>
        </w:tabs>
        <w:suppressAutoHyphens/>
        <w:spacing w:before="60" w:after="0" w:line="240" w:lineRule="auto"/>
        <w:ind w:left="567" w:hanging="425"/>
        <w:jc w:val="both"/>
        <w:rPr>
          <w:rFonts w:ascii="Times New Roman" w:hAnsi="Times New Roman"/>
          <w:sz w:val="20"/>
          <w:szCs w:val="20"/>
        </w:rPr>
      </w:pPr>
      <w:r w:rsidRPr="00730699">
        <w:rPr>
          <w:rFonts w:ascii="Times New Roman" w:hAnsi="Times New Roman"/>
          <w:sz w:val="20"/>
          <w:szCs w:val="20"/>
        </w:rPr>
        <w:t>wyrażoną zgodę (na przetwarzanie numeru telefonu) można w dowolnym momencie wycofać, bądź zwrócić</w:t>
      </w:r>
      <w:r w:rsidR="00A53224">
        <w:rPr>
          <w:rFonts w:ascii="Times New Roman" w:hAnsi="Times New Roman"/>
          <w:sz w:val="20"/>
          <w:szCs w:val="20"/>
        </w:rPr>
        <w:t xml:space="preserve">           </w:t>
      </w:r>
      <w:r w:rsidRPr="00730699">
        <w:rPr>
          <w:rFonts w:ascii="Times New Roman" w:hAnsi="Times New Roman"/>
          <w:sz w:val="20"/>
          <w:szCs w:val="20"/>
        </w:rPr>
        <w:t xml:space="preserve"> się z wnioskiem o usunięcie tych danych.</w:t>
      </w:r>
      <w:r>
        <w:rPr>
          <w:rFonts w:ascii="Times New Roman" w:hAnsi="Times New Roman"/>
          <w:sz w:val="20"/>
          <w:szCs w:val="20"/>
        </w:rPr>
        <w:t xml:space="preserve"> </w:t>
      </w:r>
      <w:r w:rsidRPr="00730699">
        <w:rPr>
          <w:rFonts w:ascii="Times New Roman" w:hAnsi="Times New Roman"/>
          <w:sz w:val="20"/>
          <w:szCs w:val="20"/>
        </w:rPr>
        <w:t xml:space="preserve">Aby skorzystać z przysługujących praw należy skontaktować </w:t>
      </w:r>
      <w:r w:rsidR="00A53224">
        <w:rPr>
          <w:rFonts w:ascii="Times New Roman" w:hAnsi="Times New Roman"/>
          <w:sz w:val="20"/>
          <w:szCs w:val="20"/>
        </w:rPr>
        <w:t xml:space="preserve">                  </w:t>
      </w:r>
      <w:r w:rsidRPr="00730699">
        <w:rPr>
          <w:rFonts w:ascii="Times New Roman" w:hAnsi="Times New Roman"/>
          <w:sz w:val="20"/>
          <w:szCs w:val="20"/>
        </w:rPr>
        <w:t>się z IOD;</w:t>
      </w:r>
    </w:p>
    <w:p w:rsidR="00730699" w:rsidRPr="00730699" w:rsidRDefault="00730699" w:rsidP="00730699">
      <w:pPr>
        <w:numPr>
          <w:ilvl w:val="0"/>
          <w:numId w:val="1"/>
        </w:numPr>
        <w:tabs>
          <w:tab w:val="left" w:pos="567"/>
        </w:tabs>
        <w:suppressAutoHyphens/>
        <w:spacing w:before="60" w:after="0" w:line="240" w:lineRule="auto"/>
        <w:ind w:left="567" w:hanging="425"/>
        <w:jc w:val="both"/>
        <w:rPr>
          <w:rFonts w:ascii="Times New Roman" w:hAnsi="Times New Roman"/>
          <w:sz w:val="20"/>
          <w:szCs w:val="20"/>
        </w:rPr>
      </w:pPr>
      <w:r w:rsidRPr="00730699">
        <w:rPr>
          <w:rFonts w:ascii="Times New Roman" w:hAnsi="Times New Roman"/>
          <w:sz w:val="20"/>
          <w:szCs w:val="20"/>
        </w:rPr>
        <w:t>dane osobowe nie będą przekazywane do państwa trzeciego/organizacji międzynarodowej. Dane nie będą przetwarzane w sposób zautomatyzowany,</w:t>
      </w:r>
      <w:r>
        <w:rPr>
          <w:rFonts w:ascii="Times New Roman" w:hAnsi="Times New Roman"/>
          <w:sz w:val="20"/>
          <w:szCs w:val="20"/>
        </w:rPr>
        <w:t xml:space="preserve"> </w:t>
      </w:r>
      <w:r w:rsidRPr="00730699">
        <w:rPr>
          <w:rFonts w:ascii="Times New Roman" w:hAnsi="Times New Roman"/>
          <w:sz w:val="20"/>
          <w:szCs w:val="20"/>
        </w:rPr>
        <w:t>w tym również w formie profilowania.</w:t>
      </w:r>
    </w:p>
    <w:p w:rsidR="00730699" w:rsidRPr="00730699" w:rsidRDefault="00730699" w:rsidP="00730699">
      <w:pPr>
        <w:tabs>
          <w:tab w:val="left" w:pos="567"/>
        </w:tabs>
        <w:spacing w:before="60"/>
        <w:ind w:left="567"/>
        <w:jc w:val="both"/>
        <w:rPr>
          <w:rFonts w:ascii="Times New Roman" w:hAnsi="Times New Roman"/>
          <w:sz w:val="20"/>
          <w:szCs w:val="20"/>
        </w:rPr>
      </w:pPr>
    </w:p>
    <w:p w:rsidR="00730699" w:rsidRPr="00730699" w:rsidRDefault="00730699" w:rsidP="00730699">
      <w:pPr>
        <w:tabs>
          <w:tab w:val="left" w:pos="567"/>
        </w:tabs>
        <w:spacing w:before="60"/>
        <w:jc w:val="both"/>
        <w:rPr>
          <w:rFonts w:ascii="Times New Roman" w:hAnsi="Times New Roman"/>
          <w:sz w:val="20"/>
          <w:szCs w:val="20"/>
        </w:rPr>
      </w:pPr>
      <w:r w:rsidRPr="00730699">
        <w:rPr>
          <w:rFonts w:ascii="Times New Roman" w:hAnsi="Times New Roman"/>
          <w:b/>
          <w:sz w:val="20"/>
          <w:szCs w:val="20"/>
        </w:rPr>
        <w:t>Wyrażam zgodę na przetwarzanie</w:t>
      </w:r>
      <w:r w:rsidRPr="00730699">
        <w:rPr>
          <w:rFonts w:ascii="Times New Roman" w:hAnsi="Times New Roman"/>
          <w:sz w:val="20"/>
          <w:szCs w:val="20"/>
        </w:rPr>
        <w:t>, obejmujące: zbieranie, utrwalanie, przechowywanie, archiwizowanie, usuwanie</w:t>
      </w:r>
      <w:r w:rsidRPr="00730699">
        <w:rPr>
          <w:rFonts w:ascii="Times New Roman" w:hAnsi="Times New Roman"/>
          <w:b/>
          <w:sz w:val="20"/>
          <w:szCs w:val="20"/>
        </w:rPr>
        <w:t xml:space="preserve"> danych kontaktowych</w:t>
      </w:r>
      <w:r w:rsidRPr="00730699">
        <w:rPr>
          <w:rFonts w:ascii="Times New Roman" w:hAnsi="Times New Roman"/>
          <w:sz w:val="20"/>
          <w:szCs w:val="20"/>
        </w:rPr>
        <w:t xml:space="preserve">, tj. numeru telefonu przez Starostę Tczewskiego z siedzibą w Tczewie przy ul. Piaskowej 2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730699">
        <w:rPr>
          <w:rFonts w:ascii="Times New Roman" w:hAnsi="Times New Roman"/>
          <w:sz w:val="20"/>
          <w:szCs w:val="20"/>
        </w:rPr>
        <w:t>w celu ułatwienia kontaktu w toku prowadzonego postępowania o wydanie/zarejestrowanie dziennika budowy</w:t>
      </w:r>
      <w:r w:rsidR="004A7331">
        <w:rPr>
          <w:rFonts w:ascii="Times New Roman" w:hAnsi="Times New Roman"/>
          <w:sz w:val="20"/>
          <w:szCs w:val="20"/>
        </w:rPr>
        <w:t>.</w:t>
      </w:r>
      <w:r w:rsidRPr="00730699">
        <w:rPr>
          <w:rFonts w:ascii="Times New Roman" w:hAnsi="Times New Roman"/>
          <w:sz w:val="20"/>
          <w:szCs w:val="20"/>
        </w:rPr>
        <w:t xml:space="preserve">  </w:t>
      </w:r>
    </w:p>
    <w:p w:rsidR="00730699" w:rsidRPr="00601981" w:rsidRDefault="00730699" w:rsidP="00730699">
      <w:pPr>
        <w:jc w:val="right"/>
        <w:rPr>
          <w:rFonts w:ascii="Times New Roman" w:hAnsi="Times New Roman"/>
          <w:sz w:val="14"/>
          <w:szCs w:val="14"/>
        </w:rPr>
      </w:pPr>
    </w:p>
    <w:p w:rsidR="00730699" w:rsidRPr="0019799F" w:rsidRDefault="00730699" w:rsidP="00730699">
      <w:pPr>
        <w:jc w:val="right"/>
        <w:rPr>
          <w:rFonts w:ascii="Times New Roman" w:hAnsi="Times New Roman"/>
          <w:sz w:val="20"/>
          <w:szCs w:val="20"/>
        </w:rPr>
      </w:pPr>
      <w:r w:rsidRPr="0019799F">
        <w:rPr>
          <w:rFonts w:ascii="Times New Roman" w:hAnsi="Times New Roman"/>
          <w:sz w:val="20"/>
          <w:szCs w:val="20"/>
        </w:rPr>
        <w:t>………………………………</w:t>
      </w:r>
    </w:p>
    <w:p w:rsidR="00730699" w:rsidRPr="0019799F" w:rsidRDefault="00730699" w:rsidP="00730699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(</w:t>
      </w:r>
      <w:r w:rsidRPr="0019799F">
        <w:rPr>
          <w:rFonts w:ascii="Times New Roman" w:hAnsi="Times New Roman"/>
          <w:sz w:val="20"/>
          <w:szCs w:val="20"/>
        </w:rPr>
        <w:t>czytelny podpis)</w:t>
      </w:r>
    </w:p>
    <w:p w:rsidR="00AC4CBB" w:rsidRPr="0019799F" w:rsidRDefault="00AC4CBB" w:rsidP="00DC175E">
      <w:pPr>
        <w:spacing w:before="120"/>
        <w:jc w:val="both"/>
        <w:rPr>
          <w:rFonts w:ascii="Times New Roman" w:hAnsi="Times New Roman"/>
          <w:sz w:val="20"/>
          <w:szCs w:val="20"/>
        </w:rPr>
      </w:pPr>
    </w:p>
    <w:sectPr w:rsidR="00AC4CBB" w:rsidRPr="0019799F" w:rsidSect="00F23547"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84A99"/>
    <w:multiLevelType w:val="hybridMultilevel"/>
    <w:tmpl w:val="1BE21330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32D59"/>
    <w:rsid w:val="00001CB2"/>
    <w:rsid w:val="00042ABF"/>
    <w:rsid w:val="00061FA1"/>
    <w:rsid w:val="000B55E1"/>
    <w:rsid w:val="0019799F"/>
    <w:rsid w:val="001D6575"/>
    <w:rsid w:val="002C4A35"/>
    <w:rsid w:val="002D4BF7"/>
    <w:rsid w:val="00332D59"/>
    <w:rsid w:val="003C01B3"/>
    <w:rsid w:val="003C7770"/>
    <w:rsid w:val="00417F61"/>
    <w:rsid w:val="00424A87"/>
    <w:rsid w:val="004A7331"/>
    <w:rsid w:val="005D2F6F"/>
    <w:rsid w:val="00631C7A"/>
    <w:rsid w:val="006479FF"/>
    <w:rsid w:val="006B5BE3"/>
    <w:rsid w:val="00730699"/>
    <w:rsid w:val="007C17C9"/>
    <w:rsid w:val="008F533A"/>
    <w:rsid w:val="00926B10"/>
    <w:rsid w:val="009C2EA0"/>
    <w:rsid w:val="00A170D5"/>
    <w:rsid w:val="00A35740"/>
    <w:rsid w:val="00A53224"/>
    <w:rsid w:val="00A95E52"/>
    <w:rsid w:val="00AC4CBB"/>
    <w:rsid w:val="00C010BE"/>
    <w:rsid w:val="00CD2F9D"/>
    <w:rsid w:val="00CD33BD"/>
    <w:rsid w:val="00D311B4"/>
    <w:rsid w:val="00D31ACF"/>
    <w:rsid w:val="00D917F3"/>
    <w:rsid w:val="00DC175E"/>
    <w:rsid w:val="00E55CBE"/>
    <w:rsid w:val="00EA7BA7"/>
    <w:rsid w:val="00EC7BED"/>
    <w:rsid w:val="00F23547"/>
    <w:rsid w:val="00F6282B"/>
    <w:rsid w:val="00FF1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Signature" w:unhideWhenUsed="0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547"/>
    <w:pPr>
      <w:spacing w:after="200" w:line="276" w:lineRule="auto"/>
    </w:pPr>
    <w:rPr>
      <w:sz w:val="22"/>
      <w:szCs w:val="22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F23547"/>
    <w:pPr>
      <w:widowControl w:val="0"/>
      <w:autoSpaceDE w:val="0"/>
      <w:autoSpaceDN w:val="0"/>
      <w:adjustRightInd w:val="0"/>
    </w:pPr>
    <w:rPr>
      <w:rFonts w:ascii="Times New Roman" w:hAnsi="Mangal"/>
      <w:kern w:val="1"/>
      <w:sz w:val="24"/>
      <w:szCs w:val="24"/>
      <w:lang w:val="pl-PL" w:eastAsia="zh-CN" w:bidi="hi-IN"/>
    </w:rPr>
  </w:style>
  <w:style w:type="character" w:customStyle="1" w:styleId="Znakinumeracji">
    <w:name w:val="Znaki numeracji"/>
    <w:uiPriority w:val="99"/>
    <w:rsid w:val="00F23547"/>
  </w:style>
  <w:style w:type="character" w:customStyle="1" w:styleId="RTFNum21">
    <w:name w:val="RTF_Num 2 1"/>
    <w:uiPriority w:val="99"/>
    <w:rsid w:val="00F23547"/>
  </w:style>
  <w:style w:type="character" w:customStyle="1" w:styleId="RTFNum22">
    <w:name w:val="RTF_Num 2 2"/>
    <w:uiPriority w:val="99"/>
    <w:rsid w:val="00F23547"/>
  </w:style>
  <w:style w:type="character" w:customStyle="1" w:styleId="RTFNum23">
    <w:name w:val="RTF_Num 2 3"/>
    <w:uiPriority w:val="99"/>
    <w:rsid w:val="00F23547"/>
  </w:style>
  <w:style w:type="character" w:customStyle="1" w:styleId="RTFNum24">
    <w:name w:val="RTF_Num 2 4"/>
    <w:uiPriority w:val="99"/>
    <w:rsid w:val="00F23547"/>
  </w:style>
  <w:style w:type="character" w:customStyle="1" w:styleId="RTFNum25">
    <w:name w:val="RTF_Num 2 5"/>
    <w:uiPriority w:val="99"/>
    <w:rsid w:val="00F23547"/>
  </w:style>
  <w:style w:type="character" w:customStyle="1" w:styleId="RTFNum26">
    <w:name w:val="RTF_Num 2 6"/>
    <w:uiPriority w:val="99"/>
    <w:rsid w:val="00F23547"/>
  </w:style>
  <w:style w:type="character" w:customStyle="1" w:styleId="RTFNum27">
    <w:name w:val="RTF_Num 2 7"/>
    <w:uiPriority w:val="99"/>
    <w:rsid w:val="00F23547"/>
  </w:style>
  <w:style w:type="character" w:customStyle="1" w:styleId="RTFNum28">
    <w:name w:val="RTF_Num 2 8"/>
    <w:uiPriority w:val="99"/>
    <w:rsid w:val="00F23547"/>
  </w:style>
  <w:style w:type="character" w:customStyle="1" w:styleId="RTFNum29">
    <w:name w:val="RTF_Num 2 9"/>
    <w:uiPriority w:val="99"/>
    <w:rsid w:val="00F23547"/>
  </w:style>
  <w:style w:type="paragraph" w:customStyle="1" w:styleId="Nagek">
    <w:name w:val="Nagｳek"/>
    <w:basedOn w:val="Domynie"/>
    <w:next w:val="Tre3f3ftekstu"/>
    <w:uiPriority w:val="99"/>
    <w:rsid w:val="00F23547"/>
    <w:pPr>
      <w:keepNext/>
      <w:spacing w:before="240" w:after="120"/>
    </w:pPr>
    <w:rPr>
      <w:rFonts w:ascii="Arial" w:eastAsia="Microsoft YaHei" w:cs="Arial"/>
      <w:sz w:val="28"/>
      <w:szCs w:val="28"/>
      <w:lang w:bidi="ar-SA"/>
    </w:rPr>
  </w:style>
  <w:style w:type="paragraph" w:customStyle="1" w:styleId="Tretekstu">
    <w:name w:val="Tre懈 tekstu"/>
    <w:basedOn w:val="Domynie"/>
    <w:uiPriority w:val="99"/>
    <w:rsid w:val="00F23547"/>
    <w:pPr>
      <w:spacing w:after="120"/>
    </w:pPr>
    <w:rPr>
      <w:lang w:bidi="ar-SA"/>
    </w:rPr>
  </w:style>
  <w:style w:type="paragraph" w:styleId="Lista">
    <w:name w:val="List"/>
    <w:basedOn w:val="Tre3f3ftekstu"/>
    <w:uiPriority w:val="99"/>
    <w:rsid w:val="00F23547"/>
    <w:rPr>
      <w:rFonts w:hAnsi="Mangal"/>
    </w:rPr>
  </w:style>
  <w:style w:type="paragraph" w:styleId="Podpis">
    <w:name w:val="Signature"/>
    <w:basedOn w:val="Domynie"/>
    <w:link w:val="PodpisZnak"/>
    <w:uiPriority w:val="99"/>
    <w:rsid w:val="00F23547"/>
    <w:pPr>
      <w:spacing w:before="120" w:after="120"/>
    </w:pPr>
    <w:rPr>
      <w:i/>
      <w:iCs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F23547"/>
  </w:style>
  <w:style w:type="paragraph" w:customStyle="1" w:styleId="Indeks">
    <w:name w:val="Indeks"/>
    <w:basedOn w:val="Domynie"/>
    <w:uiPriority w:val="99"/>
    <w:rsid w:val="00F23547"/>
    <w:rPr>
      <w:lang w:bidi="ar-SA"/>
    </w:rPr>
  </w:style>
  <w:style w:type="paragraph" w:customStyle="1" w:styleId="Tre3f3ftekstu">
    <w:name w:val="Treœ3fæ3f tekstu"/>
    <w:basedOn w:val="Domynie"/>
    <w:uiPriority w:val="99"/>
    <w:rsid w:val="00F23547"/>
    <w:pPr>
      <w:spacing w:after="120"/>
    </w:pPr>
    <w:rPr>
      <w:rFonts w:hAnsi="Times New Roman"/>
      <w:lang w:bidi="ar-SA"/>
    </w:rPr>
  </w:style>
  <w:style w:type="paragraph" w:customStyle="1" w:styleId="Zawarto3f3ftabeli">
    <w:name w:val="Zawartoœ3fæ3f tabeli"/>
    <w:basedOn w:val="Domynie"/>
    <w:uiPriority w:val="99"/>
    <w:rsid w:val="00F23547"/>
    <w:rPr>
      <w:rFonts w:hAnsi="Times New Roman"/>
      <w:lang w:bidi="ar-SA"/>
    </w:rPr>
  </w:style>
  <w:style w:type="character" w:styleId="Hipercze">
    <w:name w:val="Hyperlink"/>
    <w:rsid w:val="00AC4C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powiat.tcze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4D591-48BC-4FEB-9725-7B1652050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663</Words>
  <Characters>5581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clamek</dc:creator>
  <cp:lastModifiedBy>kolszewski</cp:lastModifiedBy>
  <cp:revision>11</cp:revision>
  <cp:lastPrinted>2015-08-26T12:25:00Z</cp:lastPrinted>
  <dcterms:created xsi:type="dcterms:W3CDTF">2018-11-09T10:22:00Z</dcterms:created>
  <dcterms:modified xsi:type="dcterms:W3CDTF">2021-02-24T07:14:00Z</dcterms:modified>
</cp:coreProperties>
</file>