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C0" w:rsidRDefault="001B07C0" w:rsidP="001B07C0">
      <w:pPr>
        <w:jc w:val="right"/>
      </w:pPr>
      <w:r>
        <w:t>………………………………………………..</w:t>
      </w:r>
    </w:p>
    <w:p w:rsidR="001B07C0" w:rsidRPr="005D5376" w:rsidRDefault="004059E5" w:rsidP="004059E5">
      <w:pPr>
        <w:tabs>
          <w:tab w:val="left" w:pos="5812"/>
        </w:tabs>
        <w:jc w:val="center"/>
        <w:rPr>
          <w:sz w:val="20"/>
          <w:szCs w:val="20"/>
        </w:rPr>
      </w:pPr>
      <w:r w:rsidRPr="005D5376">
        <w:rPr>
          <w:sz w:val="20"/>
          <w:szCs w:val="20"/>
        </w:rPr>
        <w:t xml:space="preserve">                                                                                   </w:t>
      </w:r>
      <w:r w:rsidR="005D5376">
        <w:rPr>
          <w:sz w:val="20"/>
          <w:szCs w:val="20"/>
        </w:rPr>
        <w:t xml:space="preserve">    </w:t>
      </w:r>
      <w:r w:rsidRPr="005D5376">
        <w:rPr>
          <w:sz w:val="20"/>
          <w:szCs w:val="20"/>
        </w:rPr>
        <w:t xml:space="preserve">  (</w:t>
      </w:r>
      <w:r w:rsidR="009C197D" w:rsidRPr="005D5376">
        <w:rPr>
          <w:sz w:val="20"/>
          <w:szCs w:val="20"/>
        </w:rPr>
        <w:t>m</w:t>
      </w:r>
      <w:r w:rsidR="001B07C0" w:rsidRPr="005D5376">
        <w:rPr>
          <w:sz w:val="20"/>
          <w:szCs w:val="20"/>
        </w:rPr>
        <w:t>iejscowość, data</w:t>
      </w:r>
      <w:r w:rsidRPr="005D5376">
        <w:rPr>
          <w:sz w:val="20"/>
          <w:szCs w:val="20"/>
        </w:rPr>
        <w:t>)</w:t>
      </w:r>
    </w:p>
    <w:p w:rsidR="001B07C0" w:rsidRPr="004059E5" w:rsidRDefault="001B07C0" w:rsidP="001B07C0">
      <w:pPr>
        <w:rPr>
          <w:sz w:val="22"/>
          <w:szCs w:val="22"/>
        </w:rPr>
      </w:pPr>
      <w:r w:rsidRPr="004059E5">
        <w:rPr>
          <w:sz w:val="22"/>
          <w:szCs w:val="22"/>
        </w:rPr>
        <w:t>……………………………………</w:t>
      </w:r>
    </w:p>
    <w:p w:rsidR="008E51B5" w:rsidRPr="005D5376" w:rsidRDefault="004059E5">
      <w:pPr>
        <w:rPr>
          <w:sz w:val="20"/>
          <w:szCs w:val="20"/>
        </w:rPr>
      </w:pPr>
      <w:r w:rsidRPr="005D5376">
        <w:rPr>
          <w:sz w:val="20"/>
          <w:szCs w:val="20"/>
        </w:rPr>
        <w:t xml:space="preserve">        </w:t>
      </w:r>
      <w:r w:rsidR="005D5376">
        <w:rPr>
          <w:sz w:val="20"/>
          <w:szCs w:val="20"/>
        </w:rPr>
        <w:t xml:space="preserve">  </w:t>
      </w:r>
      <w:r w:rsidRPr="005D5376">
        <w:rPr>
          <w:sz w:val="20"/>
          <w:szCs w:val="20"/>
        </w:rPr>
        <w:t xml:space="preserve">   (</w:t>
      </w:r>
      <w:r w:rsidR="009C197D" w:rsidRPr="005D5376">
        <w:rPr>
          <w:sz w:val="20"/>
          <w:szCs w:val="20"/>
        </w:rPr>
        <w:t>d</w:t>
      </w:r>
      <w:r w:rsidR="001B07C0" w:rsidRPr="005D5376">
        <w:rPr>
          <w:sz w:val="20"/>
          <w:szCs w:val="20"/>
        </w:rPr>
        <w:t>ane wnioskodawcy</w:t>
      </w:r>
      <w:r w:rsidRPr="005D5376">
        <w:rPr>
          <w:sz w:val="20"/>
          <w:szCs w:val="20"/>
        </w:rPr>
        <w:t>)</w:t>
      </w:r>
    </w:p>
    <w:p w:rsidR="001B07C0" w:rsidRPr="004059E5" w:rsidRDefault="001B07C0">
      <w:pPr>
        <w:rPr>
          <w:sz w:val="22"/>
          <w:szCs w:val="22"/>
        </w:rPr>
      </w:pPr>
      <w:r w:rsidRPr="004059E5">
        <w:rPr>
          <w:sz w:val="22"/>
          <w:szCs w:val="22"/>
        </w:rPr>
        <w:t>…………………………………...</w:t>
      </w:r>
    </w:p>
    <w:p w:rsidR="001B07C0" w:rsidRPr="004059E5" w:rsidRDefault="001B07C0">
      <w:pPr>
        <w:rPr>
          <w:sz w:val="22"/>
          <w:szCs w:val="22"/>
        </w:rPr>
      </w:pPr>
    </w:p>
    <w:p w:rsidR="001B07C0" w:rsidRPr="004059E5" w:rsidRDefault="001B07C0">
      <w:pPr>
        <w:rPr>
          <w:sz w:val="22"/>
          <w:szCs w:val="22"/>
        </w:rPr>
      </w:pPr>
      <w:r w:rsidRPr="004059E5">
        <w:rPr>
          <w:sz w:val="22"/>
          <w:szCs w:val="22"/>
        </w:rPr>
        <w:t>……………………………………</w:t>
      </w:r>
    </w:p>
    <w:p w:rsidR="001B07C0" w:rsidRPr="005D5376" w:rsidRDefault="004059E5">
      <w:pPr>
        <w:rPr>
          <w:sz w:val="20"/>
          <w:szCs w:val="20"/>
        </w:rPr>
      </w:pPr>
      <w:r w:rsidRPr="005D5376">
        <w:rPr>
          <w:sz w:val="20"/>
          <w:szCs w:val="20"/>
        </w:rPr>
        <w:t xml:space="preserve">                     </w:t>
      </w:r>
      <w:r w:rsidR="005D5376">
        <w:rPr>
          <w:sz w:val="20"/>
          <w:szCs w:val="20"/>
        </w:rPr>
        <w:t xml:space="preserve">   </w:t>
      </w:r>
      <w:r w:rsidRPr="005D5376">
        <w:rPr>
          <w:sz w:val="20"/>
          <w:szCs w:val="20"/>
        </w:rPr>
        <w:t xml:space="preserve"> (</w:t>
      </w:r>
      <w:r w:rsidR="009C197D" w:rsidRPr="005D5376">
        <w:rPr>
          <w:sz w:val="20"/>
          <w:szCs w:val="20"/>
        </w:rPr>
        <w:t>a</w:t>
      </w:r>
      <w:r w:rsidR="001B07C0" w:rsidRPr="005D5376">
        <w:rPr>
          <w:sz w:val="20"/>
          <w:szCs w:val="20"/>
        </w:rPr>
        <w:t>dres</w:t>
      </w:r>
      <w:r w:rsidRPr="005D5376">
        <w:rPr>
          <w:sz w:val="20"/>
          <w:szCs w:val="20"/>
        </w:rPr>
        <w:t>)</w:t>
      </w:r>
    </w:p>
    <w:p w:rsidR="001B07C0" w:rsidRPr="004059E5" w:rsidRDefault="001B07C0">
      <w:pPr>
        <w:rPr>
          <w:sz w:val="22"/>
          <w:szCs w:val="22"/>
        </w:rPr>
      </w:pPr>
      <w:r w:rsidRPr="004059E5">
        <w:rPr>
          <w:sz w:val="22"/>
          <w:szCs w:val="22"/>
        </w:rPr>
        <w:t>……………………………………</w:t>
      </w:r>
    </w:p>
    <w:p w:rsidR="001B07C0" w:rsidRPr="004059E5" w:rsidRDefault="001B07C0">
      <w:pPr>
        <w:rPr>
          <w:sz w:val="22"/>
          <w:szCs w:val="22"/>
        </w:rPr>
      </w:pPr>
    </w:p>
    <w:p w:rsidR="001B07C0" w:rsidRDefault="001B07C0"/>
    <w:p w:rsidR="004D0165" w:rsidRDefault="004D0165" w:rsidP="004D0165">
      <w:pPr>
        <w:ind w:left="4536"/>
        <w:rPr>
          <w:b/>
          <w:u w:val="single"/>
        </w:rPr>
      </w:pPr>
      <w:r w:rsidRPr="000670C3">
        <w:rPr>
          <w:b/>
          <w:u w:val="single"/>
        </w:rPr>
        <w:t>M</w:t>
      </w:r>
      <w:r>
        <w:rPr>
          <w:b/>
          <w:u w:val="single"/>
        </w:rPr>
        <w:t>inister Rozwoju, Pracy i Technologii</w:t>
      </w:r>
    </w:p>
    <w:p w:rsidR="004D0165" w:rsidRPr="00B47576" w:rsidRDefault="004D0165" w:rsidP="004D0165">
      <w:pPr>
        <w:pStyle w:val="Standard"/>
        <w:ind w:left="3828" w:firstLine="708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p</w:t>
      </w:r>
      <w:r w:rsidRPr="00B47576">
        <w:rPr>
          <w:b/>
          <w:color w:val="000000"/>
          <w:sz w:val="26"/>
          <w:szCs w:val="26"/>
        </w:rPr>
        <w:t xml:space="preserve">l. </w:t>
      </w:r>
      <w:r>
        <w:rPr>
          <w:b/>
          <w:color w:val="000000"/>
          <w:sz w:val="26"/>
          <w:szCs w:val="26"/>
        </w:rPr>
        <w:t>Trzech Krzyży 3/5</w:t>
      </w:r>
      <w:r w:rsidRPr="00B47576">
        <w:rPr>
          <w:b/>
          <w:color w:val="000000"/>
          <w:sz w:val="26"/>
          <w:szCs w:val="26"/>
        </w:rPr>
        <w:t xml:space="preserve"> </w:t>
      </w:r>
    </w:p>
    <w:p w:rsidR="004D0165" w:rsidRPr="00B47576" w:rsidRDefault="004D0165" w:rsidP="004D0165">
      <w:pPr>
        <w:pStyle w:val="Standard"/>
        <w:ind w:left="3828" w:firstLine="708"/>
        <w:rPr>
          <w:b/>
          <w:color w:val="000000"/>
          <w:sz w:val="26"/>
          <w:szCs w:val="26"/>
        </w:rPr>
      </w:pPr>
      <w:r w:rsidRPr="00B47576">
        <w:rPr>
          <w:b/>
          <w:color w:val="000000"/>
          <w:sz w:val="26"/>
          <w:szCs w:val="26"/>
        </w:rPr>
        <w:t>00-</w:t>
      </w:r>
      <w:r>
        <w:rPr>
          <w:b/>
          <w:color w:val="000000"/>
          <w:sz w:val="26"/>
          <w:szCs w:val="26"/>
        </w:rPr>
        <w:t>507</w:t>
      </w:r>
      <w:r w:rsidRPr="00B47576">
        <w:rPr>
          <w:b/>
          <w:color w:val="000000"/>
          <w:sz w:val="26"/>
          <w:szCs w:val="26"/>
        </w:rPr>
        <w:t xml:space="preserve"> Warszawa</w:t>
      </w:r>
    </w:p>
    <w:p w:rsidR="004D0165" w:rsidRDefault="004D0165" w:rsidP="004D0165">
      <w:pPr>
        <w:ind w:left="4536"/>
      </w:pPr>
      <w:r>
        <w:t>za pośrednictwem Starosty Tczewskiego</w:t>
      </w:r>
    </w:p>
    <w:p w:rsidR="004D0165" w:rsidRDefault="004D0165" w:rsidP="004D0165">
      <w:pPr>
        <w:ind w:left="4536"/>
      </w:pPr>
      <w:r>
        <w:t>ul. Piaskowa 2</w:t>
      </w:r>
    </w:p>
    <w:p w:rsidR="004D0165" w:rsidRDefault="004D0165" w:rsidP="004D0165">
      <w:pPr>
        <w:ind w:left="4536"/>
      </w:pPr>
      <w:r>
        <w:t>83-110 Tczew</w:t>
      </w:r>
    </w:p>
    <w:p w:rsidR="004D0165" w:rsidRDefault="004D0165" w:rsidP="004D0165"/>
    <w:p w:rsidR="001B07C0" w:rsidRPr="00AD2E8F" w:rsidRDefault="001B07C0"/>
    <w:p w:rsidR="00450FCC" w:rsidRPr="00AD2E8F" w:rsidRDefault="00F7380C" w:rsidP="00F7380C">
      <w:pPr>
        <w:jc w:val="both"/>
      </w:pPr>
      <w:r w:rsidRPr="00AD2E8F">
        <w:t>Na podstawie art. 9 u</w:t>
      </w:r>
      <w:r w:rsidR="004059E5" w:rsidRPr="00AD2E8F">
        <w:t>st. 3 w związku z art. 82 ust. 2</w:t>
      </w:r>
      <w:r w:rsidRPr="00AD2E8F">
        <w:t xml:space="preserve"> ustawy z dnia </w:t>
      </w:r>
      <w:r w:rsidR="00B621B4" w:rsidRPr="00AD2E8F">
        <w:t xml:space="preserve">7 lipca 1994 r. Prawo budowlane </w:t>
      </w:r>
      <w:r w:rsidR="004059E5" w:rsidRPr="00AD2E8F">
        <w:t xml:space="preserve">(Dz. U. z 2020 r., poz. 1333, 2127, 2320, z 2021 r. poz. 11, 234, 282) </w:t>
      </w:r>
      <w:r w:rsidRPr="00AD2E8F">
        <w:t xml:space="preserve">zwracam się z wnioskiem o udzielenie zgody na odstępstwo od przepisów </w:t>
      </w:r>
    </w:p>
    <w:p w:rsidR="00F7380C" w:rsidRPr="00AD2E8F" w:rsidRDefault="00F7380C" w:rsidP="00F7380C">
      <w:pPr>
        <w:jc w:val="both"/>
      </w:pPr>
      <w:r w:rsidRPr="00AD2E8F">
        <w:t>…………………………………………………………………………………………………...</w:t>
      </w:r>
    </w:p>
    <w:p w:rsidR="00450FCC" w:rsidRPr="005D5376" w:rsidRDefault="005D5376" w:rsidP="009576B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450FCC" w:rsidRPr="005D5376">
        <w:rPr>
          <w:sz w:val="20"/>
          <w:szCs w:val="20"/>
        </w:rPr>
        <w:t xml:space="preserve">(podać nr </w:t>
      </w:r>
      <w:r w:rsidR="004059E5" w:rsidRPr="005D5376">
        <w:rPr>
          <w:sz w:val="20"/>
          <w:szCs w:val="20"/>
        </w:rPr>
        <w:t>paragrafu, ustępu, punktu itd.</w:t>
      </w:r>
      <w:r w:rsidR="00450FCC" w:rsidRPr="005D5376">
        <w:rPr>
          <w:sz w:val="20"/>
          <w:szCs w:val="20"/>
        </w:rPr>
        <w:t xml:space="preserve"> rozporządzenia którego dotyczy odstępstwo)</w:t>
      </w:r>
    </w:p>
    <w:p w:rsidR="001B07C0" w:rsidRPr="00AD2E8F" w:rsidRDefault="001B07C0" w:rsidP="00450FCC">
      <w:pPr>
        <w:jc w:val="both"/>
      </w:pPr>
      <w:r w:rsidRPr="00AD2E8F">
        <w:t>rozporządzenia Ministra Infrastruktury z dnia 12 kwietnia 2002 r. w sprawie warunków technicznych, jakim powinny odpowiadać budynki</w:t>
      </w:r>
      <w:r w:rsidR="00450FCC" w:rsidRPr="00AD2E8F">
        <w:t xml:space="preserve"> </w:t>
      </w:r>
      <w:r w:rsidR="000670C3" w:rsidRPr="00AD2E8F">
        <w:t>i ich usytuowanie (</w:t>
      </w:r>
      <w:r w:rsidR="004059E5" w:rsidRPr="00AD2E8F">
        <w:t>Dz. U. z 2019 r.                poz. 1065, z 2020 r. poz. 1608, 2351</w:t>
      </w:r>
      <w:r w:rsidR="000F3910" w:rsidRPr="00AD2E8F">
        <w:t>)</w:t>
      </w:r>
      <w:r w:rsidR="009B7B17" w:rsidRPr="00AD2E8F">
        <w:t>;</w:t>
      </w:r>
    </w:p>
    <w:p w:rsidR="009B7B17" w:rsidRPr="00AD2E8F" w:rsidRDefault="009B7B17" w:rsidP="001B07C0">
      <w:pPr>
        <w:jc w:val="both"/>
      </w:pPr>
    </w:p>
    <w:p w:rsidR="009B7B17" w:rsidRPr="00AD2E8F" w:rsidRDefault="009B7B17" w:rsidP="001B07C0">
      <w:pPr>
        <w:jc w:val="both"/>
      </w:pPr>
      <w:r w:rsidRPr="00AD2E8F">
        <w:t xml:space="preserve">Dane </w:t>
      </w:r>
      <w:r w:rsidR="00D40266" w:rsidRPr="00AD2E8F">
        <w:t>i</w:t>
      </w:r>
      <w:r w:rsidRPr="00AD2E8F">
        <w:t>nwestycji:</w:t>
      </w:r>
    </w:p>
    <w:p w:rsidR="009B7B17" w:rsidRPr="00AD2E8F" w:rsidRDefault="000670C3" w:rsidP="001B07C0">
      <w:pPr>
        <w:jc w:val="both"/>
      </w:pPr>
      <w:r w:rsidRPr="00AD2E8F">
        <w:t>n</w:t>
      </w:r>
      <w:r w:rsidR="009B7B17" w:rsidRPr="00AD2E8F">
        <w:t>r działki ………………………………………………………………………</w:t>
      </w:r>
      <w:r w:rsidR="00BD4C6D" w:rsidRPr="00AD2E8F">
        <w:t>……………</w:t>
      </w:r>
      <w:r w:rsidR="009B7B17" w:rsidRPr="00AD2E8F">
        <w:t>…..</w:t>
      </w:r>
    </w:p>
    <w:p w:rsidR="009B7B17" w:rsidRPr="00AD2E8F" w:rsidRDefault="000670C3" w:rsidP="001B07C0">
      <w:pPr>
        <w:jc w:val="both"/>
      </w:pPr>
      <w:r w:rsidRPr="00AD2E8F">
        <w:t>u</w:t>
      </w:r>
      <w:r w:rsidR="009B7B17" w:rsidRPr="00AD2E8F">
        <w:t>lica……………………………………………………………………………</w:t>
      </w:r>
      <w:r w:rsidR="00BD4C6D" w:rsidRPr="00AD2E8F">
        <w:t>…………….</w:t>
      </w:r>
      <w:r w:rsidR="009B7B17" w:rsidRPr="00AD2E8F">
        <w:t>…..</w:t>
      </w:r>
    </w:p>
    <w:p w:rsidR="009B7B17" w:rsidRPr="00AD2E8F" w:rsidRDefault="000670C3" w:rsidP="001B07C0">
      <w:pPr>
        <w:jc w:val="both"/>
      </w:pPr>
      <w:r w:rsidRPr="00AD2E8F">
        <w:t>m</w:t>
      </w:r>
      <w:r w:rsidR="009B7B17" w:rsidRPr="00AD2E8F">
        <w:t>iejscowość……………………………………………………………</w:t>
      </w:r>
      <w:r w:rsidR="00BD4C6D" w:rsidRPr="00AD2E8F">
        <w:t>…………….</w:t>
      </w:r>
      <w:r w:rsidR="009B7B17" w:rsidRPr="00AD2E8F">
        <w:t>………….</w:t>
      </w:r>
    </w:p>
    <w:p w:rsidR="009B7B17" w:rsidRPr="00AD2E8F" w:rsidRDefault="000670C3" w:rsidP="001B07C0">
      <w:pPr>
        <w:jc w:val="both"/>
      </w:pPr>
      <w:r w:rsidRPr="00AD2E8F">
        <w:t>g</w:t>
      </w:r>
      <w:r w:rsidR="009B7B17" w:rsidRPr="00AD2E8F">
        <w:t>mina……………………………………………………………………………</w:t>
      </w:r>
      <w:r w:rsidR="00BD4C6D" w:rsidRPr="00AD2E8F">
        <w:t>…………….</w:t>
      </w:r>
      <w:r w:rsidR="009B7B17" w:rsidRPr="00AD2E8F">
        <w:t>…</w:t>
      </w:r>
    </w:p>
    <w:p w:rsidR="009B7B17" w:rsidRPr="00AD2E8F" w:rsidRDefault="009B7B17" w:rsidP="001B07C0">
      <w:pPr>
        <w:jc w:val="both"/>
      </w:pPr>
      <w:r w:rsidRPr="00AD2E8F">
        <w:t>Inwestor…………………………………………………………………………</w:t>
      </w:r>
      <w:r w:rsidR="00BD4C6D" w:rsidRPr="00AD2E8F">
        <w:t>……………</w:t>
      </w:r>
      <w:r w:rsidRPr="00AD2E8F">
        <w:t>….</w:t>
      </w:r>
    </w:p>
    <w:p w:rsidR="009B7B17" w:rsidRPr="00AD2E8F" w:rsidRDefault="000670C3" w:rsidP="009B7B17">
      <w:r w:rsidRPr="00AD2E8F">
        <w:t>s</w:t>
      </w:r>
      <w:r w:rsidR="009B7B17" w:rsidRPr="00AD2E8F">
        <w:t>zczegółowy zakres odstępstwa .…………………………………………………………………………………………</w:t>
      </w:r>
      <w:r w:rsidR="00BD4C6D" w:rsidRPr="00AD2E8F">
        <w:t>...</w:t>
      </w:r>
      <w:r w:rsidR="009B7B17" w:rsidRPr="00AD2E8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7B17" w:rsidRPr="00AD2E8F" w:rsidRDefault="009B7B17" w:rsidP="009B7B17"/>
    <w:p w:rsidR="009B7B17" w:rsidRPr="00AD2E8F" w:rsidRDefault="009B7B17" w:rsidP="000670C3">
      <w:pPr>
        <w:jc w:val="both"/>
      </w:pPr>
      <w:r w:rsidRPr="00AD2E8F">
        <w:t>1. Charakterystyka obiektu – opis stanu istniejącego zagospodarowania działki objętej wnioskiem o odstępstwo oraz nieruchomości sąsiednich</w:t>
      </w:r>
    </w:p>
    <w:p w:rsidR="009B7B17" w:rsidRPr="00AD2E8F" w:rsidRDefault="009B7B17" w:rsidP="009B7B17">
      <w:r w:rsidRPr="00AD2E8F">
        <w:t>………………………………………………………………………………………………</w:t>
      </w:r>
      <w:r w:rsidR="00BD4C6D" w:rsidRPr="00AD2E8F">
        <w:t>...</w:t>
      </w:r>
      <w:r w:rsidRPr="00AD2E8F">
        <w:t>………………………………………………………………………………………………</w:t>
      </w:r>
      <w:r w:rsidR="00BD4C6D" w:rsidRPr="00AD2E8F">
        <w:t>...</w:t>
      </w:r>
      <w:r w:rsidRPr="00AD2E8F">
        <w:t>……………………………………………………………………………………………………</w:t>
      </w:r>
      <w:r w:rsidR="00BD4C6D" w:rsidRPr="00AD2E8F">
        <w:t>...</w:t>
      </w:r>
      <w:r w:rsidRPr="00AD2E8F">
        <w:t>………………………………………………………………………………………………</w:t>
      </w:r>
      <w:r w:rsidR="00BD4C6D" w:rsidRPr="00AD2E8F">
        <w:t>..</w:t>
      </w:r>
      <w:r w:rsidRPr="00AD2E8F">
        <w:t>…….</w:t>
      </w:r>
    </w:p>
    <w:p w:rsidR="009B7B17" w:rsidRPr="00AD2E8F" w:rsidRDefault="009B7B17" w:rsidP="009B7B17">
      <w:pPr>
        <w:jc w:val="both"/>
      </w:pPr>
      <w:r w:rsidRPr="00AD2E8F">
        <w:t>- rodzaj zabudowy wg przeznaczenia w miejscowym planie zagospodarowania przestrzennego lub w decyzji o warunkach zabudowy i zagospodarowania terenu</w:t>
      </w:r>
    </w:p>
    <w:p w:rsidR="009B7B17" w:rsidRPr="00AD2E8F" w:rsidRDefault="009B7B17" w:rsidP="009B7B17">
      <w:pPr>
        <w:jc w:val="both"/>
      </w:pPr>
      <w:r w:rsidRPr="00AD2E8F">
        <w:t>……………………………………………………………………………………………</w:t>
      </w:r>
      <w:r w:rsidR="00BD4C6D" w:rsidRPr="00AD2E8F">
        <w:t>…...…</w:t>
      </w:r>
      <w:r w:rsidRPr="00AD2E8F">
        <w:t>…………………………………………………………………………………………</w:t>
      </w:r>
      <w:r w:rsidR="00BD4C6D" w:rsidRPr="00AD2E8F">
        <w:t>...</w:t>
      </w:r>
      <w:r w:rsidRPr="00AD2E8F">
        <w:t>………</w:t>
      </w:r>
      <w:r w:rsidRPr="00AD2E8F">
        <w:lastRenderedPageBreak/>
        <w:t>……………………………………………………………………………………………..........</w:t>
      </w:r>
    </w:p>
    <w:p w:rsidR="009B7B17" w:rsidRPr="00AD2E8F" w:rsidRDefault="009B7B17" w:rsidP="009B7B17">
      <w:pPr>
        <w:jc w:val="both"/>
      </w:pPr>
      <w:r w:rsidRPr="00AD2E8F">
        <w:t>2. Szczegółowe uzasadnienie wprowadzenia odstępstwa – obiektywnie przesłanki przemawiające za wprowadzeni</w:t>
      </w:r>
      <w:r w:rsidR="000670C3" w:rsidRPr="00AD2E8F">
        <w:t>e</w:t>
      </w:r>
      <w:r w:rsidRPr="00AD2E8F">
        <w:t>m odstępstwa od prz</w:t>
      </w:r>
      <w:r w:rsidR="000670C3" w:rsidRPr="00AD2E8F">
        <w:t>e</w:t>
      </w:r>
      <w:r w:rsidRPr="00AD2E8F">
        <w:t>pisów techniczno – budowlanych</w:t>
      </w:r>
      <w:r w:rsidR="000670C3" w:rsidRPr="00AD2E8F">
        <w:t xml:space="preserve">                </w:t>
      </w:r>
      <w:r w:rsidRPr="00AD2E8F">
        <w:t>w tym podanie argumentów przemawiających za uznaniem przypadku za szczególnie uzasadniony oraz przyczyn braku możliwości zastosowania się do obowiązujących przepisów techniczno – budowlanych</w:t>
      </w:r>
    </w:p>
    <w:p w:rsidR="009B7B17" w:rsidRPr="00AD2E8F" w:rsidRDefault="009B7B17" w:rsidP="009B7B17">
      <w:pPr>
        <w:jc w:val="both"/>
      </w:pPr>
      <w:r w:rsidRPr="00AD2E8F">
        <w:t>…………………………………………………………………………………………………</w:t>
      </w:r>
      <w:r w:rsidR="00BD4C6D" w:rsidRPr="00AD2E8F">
        <w:t>...</w:t>
      </w:r>
      <w:r w:rsidRPr="00AD2E8F">
        <w:t>………………………………………………………………………………………………</w:t>
      </w:r>
      <w:r w:rsidR="00BD4C6D" w:rsidRPr="00AD2E8F">
        <w:t>...</w:t>
      </w:r>
      <w:r w:rsidRPr="00AD2E8F">
        <w:t>……………………………………………………………………………………………………</w:t>
      </w:r>
      <w:r w:rsidR="00BD4C6D" w:rsidRPr="00AD2E8F">
        <w:t>...</w:t>
      </w:r>
      <w:r w:rsidRPr="00AD2E8F">
        <w:t>…………………………………………………………………………………………………..</w:t>
      </w:r>
    </w:p>
    <w:p w:rsidR="009B7B17" w:rsidRPr="00AD2E8F" w:rsidRDefault="009B7B17" w:rsidP="009B7B17">
      <w:pPr>
        <w:jc w:val="both"/>
      </w:pPr>
      <w:r w:rsidRPr="00AD2E8F">
        <w:t>3. Propozycje rozwiązań zamiennych (rozwiązania zastępcze rekompensujące skutki wprowadzenia odstępstwa)</w:t>
      </w:r>
    </w:p>
    <w:p w:rsidR="009B7B17" w:rsidRPr="00AD2E8F" w:rsidRDefault="009B7B17" w:rsidP="009B7B17">
      <w:pPr>
        <w:jc w:val="both"/>
      </w:pPr>
      <w:r w:rsidRPr="00AD2E8F">
        <w:t>…………………………………………………………………………………………………</w:t>
      </w:r>
      <w:r w:rsidR="00BD4C6D" w:rsidRPr="00AD2E8F">
        <w:t>.</w:t>
      </w:r>
      <w:r w:rsidRPr="00AD2E8F">
        <w:t>…………………………………………………………………………………………………</w:t>
      </w:r>
      <w:r w:rsidR="00BD4C6D" w:rsidRPr="00AD2E8F">
        <w:t>.</w:t>
      </w:r>
      <w:r w:rsidRPr="00AD2E8F">
        <w:t>…………………………………………………………………………………………………</w:t>
      </w:r>
    </w:p>
    <w:p w:rsidR="009B7B17" w:rsidRPr="00AD2E8F" w:rsidRDefault="009B7B17" w:rsidP="009B7B17">
      <w:pPr>
        <w:jc w:val="both"/>
      </w:pPr>
      <w:r w:rsidRPr="00AD2E8F">
        <w:t>4. Pozytywna opinia Wojewódzkiego Konserwatora Zabytków w odniesieniu</w:t>
      </w:r>
      <w:r w:rsidR="0013723D" w:rsidRPr="00AD2E8F">
        <w:t xml:space="preserve"> do obiektów budowlanych wpisanych do rejestru zabytków oraz innych obiektów budowlanych usytuowanych na obszarach objętych ochroną konserwatorską (wydane na podstawie art. 9 ustawy Prawo budowlane)</w:t>
      </w:r>
    </w:p>
    <w:p w:rsidR="0013723D" w:rsidRPr="00AD2E8F" w:rsidRDefault="0013723D" w:rsidP="009B7B17">
      <w:pPr>
        <w:jc w:val="both"/>
      </w:pPr>
      <w:r w:rsidRPr="00AD2E8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4C6D" w:rsidRPr="00AD2E8F">
        <w:t>…..</w:t>
      </w:r>
    </w:p>
    <w:p w:rsidR="0013723D" w:rsidRPr="00AD2E8F" w:rsidRDefault="0013723D" w:rsidP="009B7B17">
      <w:pPr>
        <w:jc w:val="both"/>
      </w:pPr>
      <w:r w:rsidRPr="00AD2E8F">
        <w:t>5. Pozytywna opinia innych zainteresowanych organów lub w zależności od potrzeb inne opinie i analizy</w:t>
      </w:r>
    </w:p>
    <w:p w:rsidR="0013723D" w:rsidRPr="00AD2E8F" w:rsidRDefault="0013723D" w:rsidP="009B7B17">
      <w:pPr>
        <w:jc w:val="both"/>
      </w:pPr>
      <w:r w:rsidRPr="00AD2E8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3723D" w:rsidRPr="00AD2E8F" w:rsidRDefault="0013723D" w:rsidP="009B7B17">
      <w:pPr>
        <w:jc w:val="both"/>
      </w:pPr>
    </w:p>
    <w:p w:rsidR="0013723D" w:rsidRPr="00AD2E8F" w:rsidRDefault="0013723D" w:rsidP="009B7B17">
      <w:pPr>
        <w:jc w:val="both"/>
      </w:pPr>
    </w:p>
    <w:p w:rsidR="0013723D" w:rsidRPr="00AD2E8F" w:rsidRDefault="0013723D" w:rsidP="009B7B17">
      <w:pPr>
        <w:jc w:val="both"/>
      </w:pPr>
    </w:p>
    <w:p w:rsidR="0013723D" w:rsidRPr="00AD2E8F" w:rsidRDefault="0013723D" w:rsidP="009B7B17">
      <w:pPr>
        <w:jc w:val="both"/>
      </w:pPr>
    </w:p>
    <w:p w:rsidR="0013723D" w:rsidRPr="00AD2E8F" w:rsidRDefault="0013723D" w:rsidP="009B7B17">
      <w:pPr>
        <w:jc w:val="both"/>
      </w:pPr>
    </w:p>
    <w:p w:rsidR="0013723D" w:rsidRPr="00AD2E8F" w:rsidRDefault="0013723D" w:rsidP="0013723D">
      <w:pPr>
        <w:jc w:val="right"/>
      </w:pPr>
      <w:r w:rsidRPr="00AD2E8F">
        <w:t>…………………………………..</w:t>
      </w:r>
    </w:p>
    <w:p w:rsidR="0013723D" w:rsidRPr="005D5376" w:rsidRDefault="00AD2E8F" w:rsidP="00AD2E8F">
      <w:pPr>
        <w:jc w:val="center"/>
        <w:rPr>
          <w:sz w:val="20"/>
          <w:szCs w:val="20"/>
        </w:rPr>
      </w:pPr>
      <w:r w:rsidRPr="005D5376"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5D5376">
        <w:rPr>
          <w:sz w:val="20"/>
          <w:szCs w:val="20"/>
        </w:rPr>
        <w:t xml:space="preserve">  </w:t>
      </w:r>
      <w:r w:rsidRPr="005D5376">
        <w:rPr>
          <w:sz w:val="20"/>
          <w:szCs w:val="20"/>
        </w:rPr>
        <w:t xml:space="preserve">  </w:t>
      </w:r>
      <w:r w:rsidR="0013723D" w:rsidRPr="005D5376">
        <w:rPr>
          <w:sz w:val="20"/>
          <w:szCs w:val="20"/>
        </w:rPr>
        <w:t>(</w:t>
      </w:r>
      <w:r w:rsidR="00B47576" w:rsidRPr="005D5376">
        <w:rPr>
          <w:sz w:val="20"/>
          <w:szCs w:val="20"/>
        </w:rPr>
        <w:t>p</w:t>
      </w:r>
      <w:r w:rsidR="0013723D" w:rsidRPr="005D5376">
        <w:rPr>
          <w:sz w:val="20"/>
          <w:szCs w:val="20"/>
        </w:rPr>
        <w:t>odpis wnioskodawcy)</w:t>
      </w:r>
    </w:p>
    <w:p w:rsidR="0013723D" w:rsidRPr="00AD2E8F" w:rsidRDefault="0013723D" w:rsidP="0013723D">
      <w:pPr>
        <w:jc w:val="right"/>
        <w:rPr>
          <w:sz w:val="16"/>
          <w:szCs w:val="16"/>
        </w:rPr>
      </w:pPr>
    </w:p>
    <w:p w:rsidR="0013723D" w:rsidRPr="00AD2E8F" w:rsidRDefault="0013723D" w:rsidP="0013723D">
      <w:pPr>
        <w:jc w:val="right"/>
        <w:rPr>
          <w:sz w:val="16"/>
          <w:szCs w:val="16"/>
        </w:rPr>
      </w:pPr>
    </w:p>
    <w:p w:rsidR="0013723D" w:rsidRPr="00AD2E8F" w:rsidRDefault="0013723D" w:rsidP="0013723D">
      <w:pPr>
        <w:jc w:val="right"/>
        <w:rPr>
          <w:sz w:val="16"/>
          <w:szCs w:val="16"/>
        </w:rPr>
      </w:pPr>
    </w:p>
    <w:p w:rsidR="0013723D" w:rsidRPr="00AD2E8F" w:rsidRDefault="0013723D" w:rsidP="0013723D">
      <w:pPr>
        <w:jc w:val="both"/>
      </w:pPr>
      <w:r w:rsidRPr="00AD2E8F">
        <w:t>Załączniki:</w:t>
      </w:r>
    </w:p>
    <w:p w:rsidR="0013723D" w:rsidRPr="00AD2E8F" w:rsidRDefault="0013723D" w:rsidP="0013723D">
      <w:pPr>
        <w:jc w:val="both"/>
      </w:pPr>
      <w:r w:rsidRPr="00AD2E8F">
        <w:t>………………………………………………………..</w:t>
      </w:r>
    </w:p>
    <w:p w:rsidR="0013723D" w:rsidRPr="00AD2E8F" w:rsidRDefault="0013723D" w:rsidP="0013723D">
      <w:pPr>
        <w:jc w:val="both"/>
      </w:pPr>
      <w:r w:rsidRPr="00AD2E8F">
        <w:t>………………………………………………………..</w:t>
      </w:r>
    </w:p>
    <w:p w:rsidR="0013723D" w:rsidRPr="00AD2E8F" w:rsidRDefault="0013723D" w:rsidP="0013723D">
      <w:pPr>
        <w:jc w:val="both"/>
      </w:pPr>
      <w:r w:rsidRPr="00AD2E8F">
        <w:t>………………………………………………………..</w:t>
      </w:r>
    </w:p>
    <w:p w:rsidR="0013723D" w:rsidRPr="00AD2E8F" w:rsidRDefault="0013723D" w:rsidP="0013723D">
      <w:pPr>
        <w:jc w:val="both"/>
      </w:pPr>
      <w:r w:rsidRPr="00AD2E8F">
        <w:t>……………………………………………………….</w:t>
      </w:r>
    </w:p>
    <w:p w:rsidR="00573DE2" w:rsidRPr="00AD2E8F" w:rsidRDefault="00573DE2" w:rsidP="0013723D">
      <w:pPr>
        <w:jc w:val="both"/>
      </w:pPr>
    </w:p>
    <w:p w:rsidR="00573DE2" w:rsidRPr="00AD2E8F" w:rsidRDefault="00573DE2" w:rsidP="00573DE2">
      <w:pPr>
        <w:spacing w:before="120"/>
        <w:jc w:val="center"/>
        <w:rPr>
          <w:b/>
          <w:sz w:val="20"/>
          <w:szCs w:val="20"/>
        </w:rPr>
      </w:pPr>
    </w:p>
    <w:p w:rsidR="00573DE2" w:rsidRPr="00AD2E8F" w:rsidRDefault="00573DE2" w:rsidP="00573DE2">
      <w:pPr>
        <w:spacing w:before="120"/>
        <w:jc w:val="center"/>
        <w:rPr>
          <w:b/>
          <w:sz w:val="20"/>
          <w:szCs w:val="20"/>
        </w:rPr>
      </w:pPr>
    </w:p>
    <w:p w:rsidR="00573DE2" w:rsidRDefault="00573DE2" w:rsidP="00573DE2">
      <w:pPr>
        <w:spacing w:before="120"/>
        <w:jc w:val="center"/>
        <w:rPr>
          <w:b/>
          <w:sz w:val="20"/>
          <w:szCs w:val="20"/>
        </w:rPr>
      </w:pPr>
    </w:p>
    <w:p w:rsidR="00573DE2" w:rsidRDefault="00573DE2" w:rsidP="00573DE2">
      <w:pPr>
        <w:spacing w:before="120"/>
        <w:jc w:val="center"/>
        <w:rPr>
          <w:b/>
          <w:sz w:val="20"/>
          <w:szCs w:val="20"/>
        </w:rPr>
      </w:pPr>
    </w:p>
    <w:p w:rsidR="00573DE2" w:rsidRDefault="00573DE2" w:rsidP="00573DE2">
      <w:pPr>
        <w:spacing w:before="120"/>
        <w:jc w:val="center"/>
        <w:rPr>
          <w:b/>
          <w:sz w:val="20"/>
          <w:szCs w:val="20"/>
        </w:rPr>
      </w:pPr>
    </w:p>
    <w:p w:rsidR="00B621B4" w:rsidRDefault="00B621B4" w:rsidP="00AD2E8F">
      <w:pPr>
        <w:spacing w:before="120"/>
        <w:rPr>
          <w:b/>
          <w:sz w:val="20"/>
          <w:szCs w:val="20"/>
        </w:rPr>
      </w:pPr>
    </w:p>
    <w:p w:rsidR="00573DE2" w:rsidRDefault="00573DE2" w:rsidP="00573DE2">
      <w:pPr>
        <w:spacing w:before="120"/>
        <w:jc w:val="center"/>
        <w:rPr>
          <w:b/>
          <w:sz w:val="20"/>
          <w:szCs w:val="20"/>
        </w:rPr>
      </w:pPr>
    </w:p>
    <w:p w:rsidR="004D0165" w:rsidRDefault="004D0165" w:rsidP="004D0165">
      <w:pPr>
        <w:spacing w:before="120"/>
        <w:jc w:val="center"/>
        <w:rPr>
          <w:b/>
          <w:sz w:val="22"/>
          <w:szCs w:val="22"/>
        </w:rPr>
      </w:pPr>
      <w:r w:rsidRPr="001645F6">
        <w:rPr>
          <w:b/>
          <w:sz w:val="22"/>
          <w:szCs w:val="22"/>
        </w:rPr>
        <w:lastRenderedPageBreak/>
        <w:t>Informacja o przetwarzaniu danych osobowych</w:t>
      </w:r>
    </w:p>
    <w:p w:rsidR="004D0165" w:rsidRPr="001645F6" w:rsidRDefault="004D0165" w:rsidP="004D0165">
      <w:pPr>
        <w:spacing w:before="120"/>
        <w:jc w:val="center"/>
        <w:rPr>
          <w:b/>
          <w:sz w:val="22"/>
          <w:szCs w:val="22"/>
        </w:rPr>
      </w:pPr>
    </w:p>
    <w:p w:rsidR="004D0165" w:rsidRPr="001645F6" w:rsidRDefault="004D0165" w:rsidP="004D0165">
      <w:pPr>
        <w:spacing w:before="120"/>
        <w:jc w:val="both"/>
        <w:rPr>
          <w:bCs/>
          <w:i/>
          <w:iCs/>
          <w:sz w:val="20"/>
          <w:szCs w:val="20"/>
        </w:rPr>
      </w:pPr>
      <w:r w:rsidRPr="001645F6">
        <w:rPr>
          <w:sz w:val="20"/>
          <w:szCs w:val="20"/>
        </w:rPr>
        <w:t xml:space="preserve">Na podstawie art. 13 ust. 1 i 2 Rozporządzenia Parlamentu Europejskiego i Rady (UE) 2016/679 </w:t>
      </w:r>
      <w:r w:rsidRPr="001645F6">
        <w:rPr>
          <w:sz w:val="20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 ochronie danych), dalej zwanego </w:t>
      </w:r>
      <w:r w:rsidRPr="001645F6">
        <w:rPr>
          <w:i/>
          <w:sz w:val="20"/>
          <w:szCs w:val="20"/>
        </w:rPr>
        <w:t>rozporządzeniem</w:t>
      </w:r>
      <w:r w:rsidRPr="001645F6">
        <w:rPr>
          <w:bCs/>
          <w:i/>
          <w:iCs/>
          <w:sz w:val="20"/>
          <w:szCs w:val="20"/>
        </w:rPr>
        <w:t xml:space="preserve">, </w:t>
      </w:r>
      <w:r w:rsidRPr="001645F6">
        <w:rPr>
          <w:sz w:val="20"/>
          <w:szCs w:val="20"/>
        </w:rPr>
        <w:t xml:space="preserve">informujemy, że: </w:t>
      </w:r>
    </w:p>
    <w:p w:rsidR="004D0165" w:rsidRPr="00541D95" w:rsidRDefault="004D0165" w:rsidP="004D0165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spacing w:before="60"/>
        <w:ind w:left="567" w:hanging="425"/>
        <w:jc w:val="both"/>
        <w:textAlignment w:val="auto"/>
        <w:rPr>
          <w:sz w:val="20"/>
          <w:szCs w:val="20"/>
        </w:rPr>
      </w:pPr>
      <w:r w:rsidRPr="001645F6">
        <w:rPr>
          <w:sz w:val="20"/>
          <w:szCs w:val="20"/>
        </w:rPr>
        <w:t xml:space="preserve">administratorem danych osobowych zawartych we wniosku i w wymaganych załącznikach jest </w:t>
      </w:r>
      <w:r>
        <w:rPr>
          <w:sz w:val="20"/>
          <w:szCs w:val="20"/>
        </w:rPr>
        <w:t xml:space="preserve">Starosta </w:t>
      </w:r>
      <w:r w:rsidRPr="001645F6">
        <w:rPr>
          <w:sz w:val="20"/>
          <w:szCs w:val="20"/>
        </w:rPr>
        <w:t>Tczewski z siedzibą w Tczewie przy ul. Piaskowej 2</w:t>
      </w:r>
      <w:r>
        <w:rPr>
          <w:sz w:val="20"/>
          <w:szCs w:val="20"/>
        </w:rPr>
        <w:t>;</w:t>
      </w:r>
      <w:bookmarkStart w:id="0" w:name="_GoBack"/>
      <w:bookmarkEnd w:id="0"/>
    </w:p>
    <w:p w:rsidR="004D0165" w:rsidRPr="001645F6" w:rsidRDefault="004D0165" w:rsidP="004D0165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spacing w:before="60"/>
        <w:ind w:left="567" w:hanging="425"/>
        <w:jc w:val="both"/>
        <w:textAlignment w:val="auto"/>
        <w:rPr>
          <w:sz w:val="20"/>
          <w:szCs w:val="20"/>
        </w:rPr>
      </w:pPr>
      <w:r w:rsidRPr="001645F6">
        <w:rPr>
          <w:sz w:val="20"/>
          <w:szCs w:val="20"/>
        </w:rPr>
        <w:t xml:space="preserve">kontakt do Inspektora Ochrony Danych: </w:t>
      </w:r>
      <w:hyperlink r:id="rId5" w:history="1">
        <w:r w:rsidRPr="00A53047">
          <w:rPr>
            <w:rStyle w:val="Hipercze"/>
            <w:color w:val="000000" w:themeColor="text1"/>
            <w:sz w:val="20"/>
            <w:szCs w:val="20"/>
            <w:u w:val="none"/>
          </w:rPr>
          <w:t>inspektor@powiat.tczew.pl</w:t>
        </w:r>
      </w:hyperlink>
      <w:r w:rsidRPr="001645F6">
        <w:rPr>
          <w:sz w:val="20"/>
          <w:szCs w:val="20"/>
        </w:rPr>
        <w:t xml:space="preserve"> lub listownie na adres: Inspektor Ochrony Danych, Starostwo Powiatowe w Tczewie, ul. Piaskowa 2, 83-110 Tczew;</w:t>
      </w:r>
    </w:p>
    <w:p w:rsidR="004D0165" w:rsidRPr="001645F6" w:rsidRDefault="004D0165" w:rsidP="004D0165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spacing w:before="60"/>
        <w:ind w:left="567" w:hanging="425"/>
        <w:jc w:val="both"/>
        <w:textAlignment w:val="auto"/>
        <w:rPr>
          <w:sz w:val="20"/>
          <w:szCs w:val="20"/>
        </w:rPr>
      </w:pPr>
      <w:r w:rsidRPr="001645F6">
        <w:rPr>
          <w:sz w:val="20"/>
          <w:szCs w:val="20"/>
        </w:rPr>
        <w:t xml:space="preserve">dane osobowe przetwarzane będą na podstawie art. 6 ust. 1 lit. c </w:t>
      </w:r>
      <w:r w:rsidRPr="001645F6">
        <w:rPr>
          <w:i/>
          <w:sz w:val="20"/>
          <w:szCs w:val="20"/>
        </w:rPr>
        <w:t>rozporządzenia</w:t>
      </w:r>
      <w:r w:rsidRPr="001645F6">
        <w:rPr>
          <w:sz w:val="20"/>
          <w:szCs w:val="20"/>
        </w:rPr>
        <w:t xml:space="preserve"> w celu przeprowadzenia postępowania administracyjnego i rozpatrzenia wniosku, jak również w celu archiwizacji na podstawie przepisów prawa: ustawy z dnia 14 czerwca 1960 r. Kodeks postępowania administracyjnego, ustawy </w:t>
      </w:r>
      <w:r w:rsidR="00393FAE">
        <w:rPr>
          <w:sz w:val="20"/>
          <w:szCs w:val="20"/>
        </w:rPr>
        <w:t xml:space="preserve">             </w:t>
      </w:r>
      <w:r w:rsidRPr="001645F6">
        <w:rPr>
          <w:sz w:val="20"/>
          <w:szCs w:val="20"/>
        </w:rPr>
        <w:t xml:space="preserve">z dnia 7 lipca 1994 r. – Prawo budowlane, rozporządzenia Prezesa Rady Ministrów z dnia 18 stycznia 2011 r. w sprawie </w:t>
      </w:r>
      <w:r w:rsidRPr="001645F6">
        <w:rPr>
          <w:bCs/>
          <w:color w:val="000000"/>
          <w:kern w:val="36"/>
          <w:sz w:val="20"/>
          <w:szCs w:val="20"/>
        </w:rPr>
        <w:t xml:space="preserve">Instrukcji kancelaryjnej, jednolitych rzeczowych wykazów akt oraz instrukcji </w:t>
      </w:r>
      <w:r w:rsidR="00393FAE">
        <w:rPr>
          <w:bCs/>
          <w:color w:val="000000"/>
          <w:kern w:val="36"/>
          <w:sz w:val="20"/>
          <w:szCs w:val="20"/>
        </w:rPr>
        <w:t xml:space="preserve">             </w:t>
      </w:r>
      <w:r w:rsidRPr="001645F6">
        <w:rPr>
          <w:bCs/>
          <w:color w:val="000000"/>
          <w:kern w:val="36"/>
          <w:sz w:val="20"/>
          <w:szCs w:val="20"/>
        </w:rPr>
        <w:t>w sprawie organizacji i zakresu działania archiwów zakładowych</w:t>
      </w:r>
      <w:r w:rsidRPr="001645F6">
        <w:rPr>
          <w:sz w:val="20"/>
          <w:szCs w:val="20"/>
        </w:rPr>
        <w:t xml:space="preserve">. Dane kontaktowe obejmujące numer telefonu mogą być przetwarzane na podstawie art. 6 ust. 1 lit. a </w:t>
      </w:r>
      <w:r w:rsidRPr="001645F6">
        <w:rPr>
          <w:i/>
          <w:sz w:val="20"/>
          <w:szCs w:val="20"/>
        </w:rPr>
        <w:t xml:space="preserve">rozporządzenia, </w:t>
      </w:r>
      <w:r w:rsidRPr="001645F6">
        <w:rPr>
          <w:sz w:val="20"/>
          <w:szCs w:val="20"/>
        </w:rPr>
        <w:t>tj. udzielonej przez Panią/Pana zgody;</w:t>
      </w:r>
    </w:p>
    <w:p w:rsidR="004D0165" w:rsidRPr="001645F6" w:rsidRDefault="004D0165" w:rsidP="004D0165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spacing w:before="60"/>
        <w:ind w:left="567" w:hanging="425"/>
        <w:jc w:val="both"/>
        <w:textAlignment w:val="auto"/>
        <w:rPr>
          <w:sz w:val="20"/>
          <w:szCs w:val="20"/>
        </w:rPr>
      </w:pPr>
      <w:r w:rsidRPr="001645F6">
        <w:rPr>
          <w:sz w:val="20"/>
          <w:szCs w:val="20"/>
        </w:rPr>
        <w:t xml:space="preserve">odbiorcami danych osobowych mogą być: podmioty przetwarzające – którym zlecimy czynności wymagające przetwarzania danych, np. aktualni dostawcy naszych systemów informatycznych (aktualna lista jest dostępna u Inspektora Ochrony Danych). Dane mogą być również udostępniane innym podmiotom lub kategoriom odbiorców danych osobowych, jak stronom postępowań administracyjnych prowadzonych na podstawie ustaw, o których mowa w ww. </w:t>
      </w:r>
      <w:proofErr w:type="spellStart"/>
      <w:r w:rsidRPr="001645F6">
        <w:rPr>
          <w:sz w:val="20"/>
          <w:szCs w:val="20"/>
        </w:rPr>
        <w:t>pkt</w:t>
      </w:r>
      <w:proofErr w:type="spellEnd"/>
      <w:r w:rsidRPr="001645F6">
        <w:rPr>
          <w:sz w:val="20"/>
          <w:szCs w:val="20"/>
        </w:rPr>
        <w:t xml:space="preserve"> c) i ich pełnomocnikom, podmiotom działającym na prawach strony ww</w:t>
      </w:r>
      <w:r>
        <w:rPr>
          <w:sz w:val="20"/>
          <w:szCs w:val="20"/>
        </w:rPr>
        <w:t xml:space="preserve">. postępowań administracyjnych </w:t>
      </w:r>
      <w:r w:rsidRPr="001645F6">
        <w:rPr>
          <w:sz w:val="20"/>
          <w:szCs w:val="20"/>
        </w:rPr>
        <w:t>i ich pełnomocnikom, a także uczestnikom postępowań. Zgłoszenia dokonywane na podstawie art. 30 ust. 5 Prawa budowlanego oraz informacje o wszczęciu postępowania dot. art. 34a ww. ustawy podlegają publikacji w Biuletynie Informacji Publicznej naszego urzędu;</w:t>
      </w:r>
    </w:p>
    <w:p w:rsidR="004D0165" w:rsidRPr="001645F6" w:rsidRDefault="004D0165" w:rsidP="004D0165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spacing w:before="60"/>
        <w:ind w:left="567" w:hanging="425"/>
        <w:jc w:val="both"/>
        <w:textAlignment w:val="auto"/>
        <w:rPr>
          <w:sz w:val="20"/>
          <w:szCs w:val="20"/>
        </w:rPr>
      </w:pPr>
      <w:r w:rsidRPr="001645F6">
        <w:rPr>
          <w:sz w:val="20"/>
          <w:szCs w:val="20"/>
        </w:rPr>
        <w:t xml:space="preserve">dane osobowe będą przechowywane przez okres realizacji niniejszej sprawy oraz przewidziany prawem okres archiwizacji, określony ww. przepisami prawa (zezwolenia, zgłoszenia - kategoria archiwalna B5, rozbiórka obiektów budowlanych – kategoria archiwalna B10, zgodnie z JRWA; pozwolenia - </w:t>
      </w:r>
      <w:r>
        <w:rPr>
          <w:sz w:val="20"/>
          <w:szCs w:val="20"/>
        </w:rPr>
        <w:t xml:space="preserve">                      </w:t>
      </w:r>
      <w:r w:rsidRPr="001645F6">
        <w:rPr>
          <w:sz w:val="20"/>
          <w:szCs w:val="20"/>
        </w:rPr>
        <w:t>co najmniej przez okres istnienia obiektu budowlanego – zgodnie z Prawem budowlanym);</w:t>
      </w:r>
    </w:p>
    <w:p w:rsidR="004D0165" w:rsidRPr="001645F6" w:rsidRDefault="004D0165" w:rsidP="004D0165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spacing w:before="60"/>
        <w:ind w:left="567" w:hanging="425"/>
        <w:jc w:val="both"/>
        <w:textAlignment w:val="auto"/>
        <w:rPr>
          <w:sz w:val="20"/>
          <w:szCs w:val="20"/>
        </w:rPr>
      </w:pPr>
      <w:r w:rsidRPr="001645F6">
        <w:rPr>
          <w:sz w:val="20"/>
          <w:szCs w:val="20"/>
        </w:rPr>
        <w:t>obowiązek podania danych osobowych jest wymogiem ustawowym określonym w przepisach ww. ustaw, konsekwencją ich niepodania będzie brak możliwości rozpatrzenia wniosku, podanie danych kontaktowych, tj. numeru telefonu jest dobrowolne, a konsekwencją ich niepodania będzie brak możliwości nawiązania kontaktu telefonicznego;</w:t>
      </w:r>
    </w:p>
    <w:p w:rsidR="004D0165" w:rsidRPr="001645F6" w:rsidRDefault="004D0165" w:rsidP="004D0165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spacing w:before="60"/>
        <w:ind w:left="567" w:hanging="425"/>
        <w:jc w:val="both"/>
        <w:textAlignment w:val="auto"/>
        <w:rPr>
          <w:sz w:val="20"/>
          <w:szCs w:val="20"/>
        </w:rPr>
      </w:pPr>
      <w:r w:rsidRPr="001645F6">
        <w:rPr>
          <w:sz w:val="20"/>
          <w:szCs w:val="20"/>
        </w:rPr>
        <w:t xml:space="preserve">w związku z przetwarzaniem przysługuje prawo dostępu do swoich danych oraz ich sprostowania, </w:t>
      </w:r>
      <w:r w:rsidRPr="001645F6">
        <w:rPr>
          <w:sz w:val="20"/>
          <w:szCs w:val="20"/>
        </w:rPr>
        <w:br/>
        <w:t xml:space="preserve">a także prawo wniesienia skargi do Prezesa Urzędu Ochrony Danych Osobowych w przypadku uznania, iż przetwarzanie danych osobowych narusza przepisy </w:t>
      </w:r>
      <w:r w:rsidRPr="001645F6">
        <w:rPr>
          <w:i/>
          <w:sz w:val="20"/>
          <w:szCs w:val="20"/>
        </w:rPr>
        <w:t>rozporządzenia.</w:t>
      </w:r>
      <w:r w:rsidRPr="001645F6">
        <w:rPr>
          <w:sz w:val="20"/>
          <w:szCs w:val="20"/>
        </w:rPr>
        <w:t xml:space="preserve"> Można również domagać</w:t>
      </w:r>
      <w:r w:rsidR="00393FAE">
        <w:rPr>
          <w:sz w:val="20"/>
          <w:szCs w:val="20"/>
        </w:rPr>
        <w:t xml:space="preserve">                  </w:t>
      </w:r>
      <w:r w:rsidRPr="001645F6">
        <w:rPr>
          <w:sz w:val="20"/>
          <w:szCs w:val="20"/>
        </w:rPr>
        <w:t xml:space="preserve"> się ograniczenia przetwarzania danych osobowych ze względu na swoją szczególną sytuację, z zastrzeżeniem przypadków, o których mowa w art. 18 ust. 2 rozporządzenia;</w:t>
      </w:r>
    </w:p>
    <w:p w:rsidR="004D0165" w:rsidRPr="001645F6" w:rsidRDefault="004D0165" w:rsidP="004D0165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spacing w:before="60"/>
        <w:ind w:left="567" w:hanging="425"/>
        <w:jc w:val="both"/>
        <w:textAlignment w:val="auto"/>
        <w:rPr>
          <w:sz w:val="20"/>
          <w:szCs w:val="20"/>
        </w:rPr>
      </w:pPr>
      <w:r w:rsidRPr="001645F6">
        <w:rPr>
          <w:sz w:val="20"/>
          <w:szCs w:val="20"/>
        </w:rPr>
        <w:t>wyrażoną zgodę (na przetwarzanie numeru telefonu) można w dowolnym momencie wycofać, bądź zwrócić się z wnioskiem o usunięcie tych danych;</w:t>
      </w:r>
    </w:p>
    <w:p w:rsidR="004D0165" w:rsidRPr="001645F6" w:rsidRDefault="004D0165" w:rsidP="004D0165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spacing w:before="60"/>
        <w:ind w:left="567" w:hanging="425"/>
        <w:jc w:val="both"/>
        <w:textAlignment w:val="auto"/>
        <w:rPr>
          <w:sz w:val="20"/>
          <w:szCs w:val="20"/>
        </w:rPr>
      </w:pPr>
      <w:r w:rsidRPr="001645F6">
        <w:rPr>
          <w:sz w:val="20"/>
          <w:szCs w:val="20"/>
        </w:rPr>
        <w:t>dane osobowe nie będą przekazywane do państwa trzeciego/organizacji międzynarodowej. Dane nie będą przetwarzane w sposób zautomatyzowany, w tym również w formie profilowania.</w:t>
      </w:r>
    </w:p>
    <w:p w:rsidR="004D0165" w:rsidRPr="001645F6" w:rsidRDefault="004D0165" w:rsidP="004D0165">
      <w:pPr>
        <w:tabs>
          <w:tab w:val="left" w:pos="567"/>
        </w:tabs>
        <w:spacing w:before="60"/>
        <w:ind w:left="567"/>
        <w:jc w:val="both"/>
        <w:rPr>
          <w:sz w:val="20"/>
          <w:szCs w:val="20"/>
        </w:rPr>
      </w:pPr>
    </w:p>
    <w:p w:rsidR="004D0165" w:rsidRPr="00B90539" w:rsidRDefault="004D0165" w:rsidP="004D0165">
      <w:pPr>
        <w:tabs>
          <w:tab w:val="left" w:pos="567"/>
        </w:tabs>
        <w:spacing w:before="60"/>
        <w:jc w:val="both"/>
        <w:rPr>
          <w:sz w:val="20"/>
          <w:szCs w:val="20"/>
        </w:rPr>
      </w:pPr>
      <w:r w:rsidRPr="00B90539">
        <w:rPr>
          <w:b/>
          <w:sz w:val="20"/>
          <w:szCs w:val="20"/>
        </w:rPr>
        <w:t>Wyrażam zgodę na przetwarzanie</w:t>
      </w:r>
      <w:r w:rsidRPr="00B90539">
        <w:rPr>
          <w:sz w:val="20"/>
          <w:szCs w:val="20"/>
        </w:rPr>
        <w:t>, obejmujące: zbieranie, utrwalanie, przechowywanie, archiwizowanie, usuwanie</w:t>
      </w:r>
      <w:r w:rsidRPr="00B90539">
        <w:rPr>
          <w:b/>
          <w:sz w:val="20"/>
          <w:szCs w:val="20"/>
        </w:rPr>
        <w:t xml:space="preserve"> danych kontaktowych</w:t>
      </w:r>
      <w:r w:rsidRPr="00B90539">
        <w:rPr>
          <w:sz w:val="20"/>
          <w:szCs w:val="20"/>
        </w:rPr>
        <w:t xml:space="preserve">, tj. numeru telefonu przez Starostę Tczewskiego z siedzibą w Tczewie </w:t>
      </w:r>
      <w:r>
        <w:rPr>
          <w:sz w:val="20"/>
          <w:szCs w:val="20"/>
        </w:rPr>
        <w:br/>
      </w:r>
      <w:r w:rsidRPr="00B90539">
        <w:rPr>
          <w:sz w:val="20"/>
          <w:szCs w:val="20"/>
        </w:rPr>
        <w:t xml:space="preserve">przy ul. Piaskowej 2 w celu ułatwienia kontaktu w toku prowadzonego postępowania o udzielenie odstępstwa </w:t>
      </w:r>
      <w:r>
        <w:rPr>
          <w:sz w:val="20"/>
          <w:szCs w:val="20"/>
        </w:rPr>
        <w:br/>
      </w:r>
      <w:r w:rsidRPr="00B90539">
        <w:rPr>
          <w:sz w:val="20"/>
          <w:szCs w:val="20"/>
        </w:rPr>
        <w:t>od warunków technicznych</w:t>
      </w:r>
      <w:r w:rsidR="00393FAE">
        <w:rPr>
          <w:sz w:val="20"/>
          <w:szCs w:val="20"/>
        </w:rPr>
        <w:t>.</w:t>
      </w:r>
    </w:p>
    <w:p w:rsidR="004D0165" w:rsidRPr="001645F6" w:rsidRDefault="004D0165" w:rsidP="004D0165">
      <w:pPr>
        <w:jc w:val="right"/>
        <w:rPr>
          <w:sz w:val="20"/>
          <w:szCs w:val="20"/>
        </w:rPr>
      </w:pPr>
    </w:p>
    <w:p w:rsidR="004D0165" w:rsidRPr="001645F6" w:rsidRDefault="004D0165" w:rsidP="004D0165">
      <w:pPr>
        <w:jc w:val="right"/>
        <w:rPr>
          <w:sz w:val="20"/>
          <w:szCs w:val="20"/>
        </w:rPr>
      </w:pPr>
      <w:r w:rsidRPr="001645F6">
        <w:rPr>
          <w:sz w:val="20"/>
          <w:szCs w:val="20"/>
        </w:rPr>
        <w:t>………………………………</w:t>
      </w:r>
    </w:p>
    <w:p w:rsidR="004D0165" w:rsidRPr="001645F6" w:rsidRDefault="004D0165" w:rsidP="004D01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1645F6">
        <w:rPr>
          <w:sz w:val="20"/>
          <w:szCs w:val="20"/>
        </w:rPr>
        <w:t>(czytelny podpis)</w:t>
      </w:r>
    </w:p>
    <w:p w:rsidR="004D0165" w:rsidRPr="001645F6" w:rsidRDefault="004D0165" w:rsidP="004D0165">
      <w:pPr>
        <w:rPr>
          <w:sz w:val="20"/>
          <w:szCs w:val="20"/>
        </w:rPr>
      </w:pPr>
    </w:p>
    <w:p w:rsidR="004D0165" w:rsidRPr="001645F6" w:rsidRDefault="004D0165" w:rsidP="004D0165">
      <w:pPr>
        <w:spacing w:before="120"/>
        <w:rPr>
          <w:sz w:val="20"/>
          <w:szCs w:val="20"/>
        </w:rPr>
      </w:pPr>
    </w:p>
    <w:p w:rsidR="00573DE2" w:rsidRPr="001645F6" w:rsidRDefault="00573DE2" w:rsidP="004D0165">
      <w:pPr>
        <w:spacing w:before="120"/>
        <w:jc w:val="center"/>
        <w:rPr>
          <w:sz w:val="20"/>
          <w:szCs w:val="20"/>
        </w:rPr>
      </w:pPr>
    </w:p>
    <w:sectPr w:rsidR="00573DE2" w:rsidRPr="001645F6" w:rsidSect="008E5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4A99"/>
    <w:multiLevelType w:val="hybridMultilevel"/>
    <w:tmpl w:val="1BE2133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B07C0"/>
    <w:rsid w:val="000670C3"/>
    <w:rsid w:val="000B08C1"/>
    <w:rsid w:val="000F3910"/>
    <w:rsid w:val="0013723D"/>
    <w:rsid w:val="001645F6"/>
    <w:rsid w:val="001677EE"/>
    <w:rsid w:val="00172E0C"/>
    <w:rsid w:val="001B07C0"/>
    <w:rsid w:val="00270FB4"/>
    <w:rsid w:val="002C1A72"/>
    <w:rsid w:val="00365672"/>
    <w:rsid w:val="00393FAE"/>
    <w:rsid w:val="003B5918"/>
    <w:rsid w:val="004059E5"/>
    <w:rsid w:val="00450FCC"/>
    <w:rsid w:val="004D0165"/>
    <w:rsid w:val="00573DE2"/>
    <w:rsid w:val="005A1452"/>
    <w:rsid w:val="005D5376"/>
    <w:rsid w:val="00716612"/>
    <w:rsid w:val="0072065E"/>
    <w:rsid w:val="00751EAE"/>
    <w:rsid w:val="00755B88"/>
    <w:rsid w:val="008A792A"/>
    <w:rsid w:val="008B4872"/>
    <w:rsid w:val="008E51B5"/>
    <w:rsid w:val="0092736E"/>
    <w:rsid w:val="009576BD"/>
    <w:rsid w:val="00962EB0"/>
    <w:rsid w:val="009A75F1"/>
    <w:rsid w:val="009B7B17"/>
    <w:rsid w:val="009C197D"/>
    <w:rsid w:val="00AD2E8F"/>
    <w:rsid w:val="00B1723F"/>
    <w:rsid w:val="00B47576"/>
    <w:rsid w:val="00B621B4"/>
    <w:rsid w:val="00BB2C54"/>
    <w:rsid w:val="00BD4C6D"/>
    <w:rsid w:val="00BF27DC"/>
    <w:rsid w:val="00CA2C63"/>
    <w:rsid w:val="00D40266"/>
    <w:rsid w:val="00DC319B"/>
    <w:rsid w:val="00E97269"/>
    <w:rsid w:val="00EA3D9B"/>
    <w:rsid w:val="00EB24CB"/>
    <w:rsid w:val="00F7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7DC"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B17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rsid w:val="00B47576"/>
    <w:pPr>
      <w:widowControl w:val="0"/>
      <w:autoSpaceDN w:val="0"/>
      <w:adjustRightInd w:val="0"/>
    </w:pPr>
    <w:rPr>
      <w:kern w:val="1"/>
      <w:sz w:val="24"/>
      <w:szCs w:val="24"/>
      <w:lang w:eastAsia="en-US" w:bidi="hi-IN"/>
    </w:rPr>
  </w:style>
  <w:style w:type="character" w:styleId="Hipercze">
    <w:name w:val="Hyperlink"/>
    <w:unhideWhenUsed/>
    <w:rsid w:val="00573D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powiat.t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1134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clamek</dc:creator>
  <cp:lastModifiedBy>kolszewski</cp:lastModifiedBy>
  <cp:revision>13</cp:revision>
  <cp:lastPrinted>2017-08-03T07:52:00Z</cp:lastPrinted>
  <dcterms:created xsi:type="dcterms:W3CDTF">2018-11-09T10:57:00Z</dcterms:created>
  <dcterms:modified xsi:type="dcterms:W3CDTF">2021-02-24T07:15:00Z</dcterms:modified>
</cp:coreProperties>
</file>