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576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10</w:t>
      </w:r>
      <w:r w:rsidR="003A27C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CB2DCF" w:rsidP="00576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A27CB">
        <w:rPr>
          <w:rFonts w:ascii="Times New Roman" w:hAnsi="Times New Roman" w:cs="Times New Roman"/>
          <w:b/>
          <w:sz w:val="24"/>
          <w:szCs w:val="24"/>
        </w:rPr>
        <w:t>3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7CB">
        <w:rPr>
          <w:rFonts w:ascii="Times New Roman" w:hAnsi="Times New Roman" w:cs="Times New Roman"/>
          <w:b/>
          <w:sz w:val="24"/>
          <w:szCs w:val="24"/>
        </w:rPr>
        <w:t>września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B20B7D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B7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="0039408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</w:p>
    <w:p w:rsidR="00A1133D" w:rsidRDefault="00A1133D" w:rsidP="005762F5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5762F5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F2542" w:rsidRDefault="004F2542" w:rsidP="0057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4F2542" w:rsidRDefault="004F2542" w:rsidP="0057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5B54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D55B54">
        <w:rPr>
          <w:rFonts w:ascii="Times New Roman" w:hAnsi="Times New Roman" w:cs="Times New Roman"/>
          <w:sz w:val="24"/>
          <w:szCs w:val="24"/>
        </w:rPr>
        <w:t>Flisik</w:t>
      </w:r>
      <w:proofErr w:type="spellEnd"/>
      <w:r w:rsidR="00D55B54">
        <w:rPr>
          <w:rFonts w:ascii="Times New Roman" w:hAnsi="Times New Roman" w:cs="Times New Roman"/>
          <w:sz w:val="24"/>
          <w:szCs w:val="24"/>
        </w:rPr>
        <w:t xml:space="preserve"> - członek Zarządu;</w:t>
      </w:r>
    </w:p>
    <w:p w:rsidR="008A54C0" w:rsidRDefault="008A54C0" w:rsidP="0057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Bogdan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8A54C0" w:rsidP="0057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2542">
        <w:rPr>
          <w:rFonts w:ascii="Times New Roman" w:hAnsi="Times New Roman" w:cs="Times New Roman"/>
          <w:sz w:val="24"/>
          <w:szCs w:val="24"/>
        </w:rPr>
        <w:t>. Kr</w:t>
      </w:r>
      <w:r w:rsidR="00D55B54">
        <w:rPr>
          <w:rFonts w:ascii="Times New Roman" w:hAnsi="Times New Roman" w:cs="Times New Roman"/>
          <w:sz w:val="24"/>
          <w:szCs w:val="24"/>
        </w:rPr>
        <w:t>zysztof Korda – członek Zarządu</w:t>
      </w:r>
      <w:r w:rsidR="006C2491">
        <w:rPr>
          <w:rFonts w:ascii="Times New Roman" w:hAnsi="Times New Roman" w:cs="Times New Roman"/>
          <w:sz w:val="24"/>
          <w:szCs w:val="24"/>
        </w:rPr>
        <w:t>;</w:t>
      </w:r>
    </w:p>
    <w:p w:rsidR="006C2491" w:rsidRDefault="008A54C0" w:rsidP="0057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491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6C2491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6C2491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B361FD" w:rsidRDefault="00A1133D" w:rsidP="00576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5762F5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9B11CB" w:rsidRDefault="009B11CB" w:rsidP="005762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9B11CB" w:rsidRDefault="009B11CB" w:rsidP="005762F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E16D9D" w:rsidRDefault="00A84F97" w:rsidP="005762F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protokołu Nr </w:t>
      </w:r>
      <w:r w:rsidR="006C2491">
        <w:rPr>
          <w:rFonts w:ascii="Times New Roman" w:hAnsi="Times New Roman" w:cs="Times New Roman"/>
          <w:sz w:val="24"/>
          <w:szCs w:val="24"/>
        </w:rPr>
        <w:t>10</w:t>
      </w:r>
      <w:r w:rsidR="003A27CB">
        <w:rPr>
          <w:rFonts w:ascii="Times New Roman" w:hAnsi="Times New Roman" w:cs="Times New Roman"/>
          <w:sz w:val="24"/>
          <w:szCs w:val="24"/>
        </w:rPr>
        <w:t>3</w:t>
      </w:r>
      <w:r w:rsidR="00E16D9D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</w:p>
    <w:p w:rsidR="00E12DBD" w:rsidRPr="00983742" w:rsidRDefault="00406CEC" w:rsidP="00983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A27CB">
        <w:rPr>
          <w:rFonts w:ascii="Times New Roman" w:hAnsi="Times New Roman" w:cs="Times New Roman"/>
          <w:sz w:val="24"/>
          <w:szCs w:val="24"/>
        </w:rPr>
        <w:t>7</w:t>
      </w:r>
      <w:r w:rsidR="00E16D9D">
        <w:rPr>
          <w:rFonts w:ascii="Times New Roman" w:hAnsi="Times New Roman" w:cs="Times New Roman"/>
          <w:sz w:val="24"/>
          <w:szCs w:val="24"/>
        </w:rPr>
        <w:t xml:space="preserve"> </w:t>
      </w:r>
      <w:r w:rsidR="006C2491">
        <w:rPr>
          <w:rFonts w:ascii="Times New Roman" w:hAnsi="Times New Roman" w:cs="Times New Roman"/>
          <w:sz w:val="24"/>
          <w:szCs w:val="24"/>
        </w:rPr>
        <w:t>sierpnia</w:t>
      </w:r>
      <w:r w:rsidR="00E16D9D">
        <w:rPr>
          <w:rFonts w:ascii="Times New Roman" w:hAnsi="Times New Roman" w:cs="Times New Roman"/>
          <w:sz w:val="24"/>
          <w:szCs w:val="24"/>
        </w:rPr>
        <w:t xml:space="preserve"> 2020 roku</w:t>
      </w:r>
      <w:r w:rsidR="003A27CB">
        <w:rPr>
          <w:rFonts w:ascii="Times New Roman" w:hAnsi="Times New Roman" w:cs="Times New Roman"/>
          <w:sz w:val="24"/>
          <w:szCs w:val="24"/>
        </w:rPr>
        <w:t xml:space="preserve"> oraz protokołu Nr 104/2020 posiedzenia Zarządu Powiatu Tczewskiego z dnia 31 sierpnia 2020 r</w:t>
      </w:r>
      <w:r w:rsidR="00E16D9D">
        <w:rPr>
          <w:rFonts w:ascii="Times New Roman" w:hAnsi="Times New Roman" w:cs="Times New Roman"/>
          <w:sz w:val="24"/>
          <w:szCs w:val="24"/>
        </w:rPr>
        <w:t>.</w:t>
      </w:r>
    </w:p>
    <w:p w:rsidR="00E12DBD" w:rsidRPr="00CA755E" w:rsidRDefault="00E12DBD" w:rsidP="00E12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742" w:rsidRPr="00CA755E" w:rsidRDefault="00983742" w:rsidP="00983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5E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983742" w:rsidRDefault="00983742" w:rsidP="00983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491" w:rsidRDefault="006C2491" w:rsidP="006C2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55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A75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755E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6C2491" w:rsidRDefault="006C2491" w:rsidP="006C2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naczelnika Wydziału Finansów w sprawie: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na 2020 rok, po stronie wydatków, o kwotę </w:t>
      </w:r>
      <w:r w:rsidRPr="00A32C43">
        <w:rPr>
          <w:rFonts w:ascii="Times New Roman" w:hAnsi="Times New Roman" w:cs="Times New Roman"/>
          <w:b/>
          <w:sz w:val="24"/>
          <w:szCs w:val="24"/>
        </w:rPr>
        <w:t>20 000 złotych</w:t>
      </w:r>
      <w:r>
        <w:rPr>
          <w:rFonts w:ascii="Times New Roman" w:hAnsi="Times New Roman" w:cs="Times New Roman"/>
          <w:sz w:val="24"/>
          <w:szCs w:val="24"/>
        </w:rPr>
        <w:t>, w celu zabezpieczenia podatku VAT należnego od października 2020 roku podlegającego wpłacie do Urzędu Skarbowego przez Powiat Tczewski;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na 2020 rok, po stronie wydatków, na kwotę </w:t>
      </w:r>
      <w:r w:rsidRPr="00A32C43">
        <w:rPr>
          <w:rFonts w:ascii="Times New Roman" w:hAnsi="Times New Roman" w:cs="Times New Roman"/>
          <w:b/>
          <w:sz w:val="24"/>
          <w:szCs w:val="24"/>
        </w:rPr>
        <w:t>390 złotych</w:t>
      </w:r>
      <w:r>
        <w:rPr>
          <w:rFonts w:ascii="Times New Roman" w:hAnsi="Times New Roman" w:cs="Times New Roman"/>
          <w:sz w:val="24"/>
          <w:szCs w:val="24"/>
        </w:rPr>
        <w:t>, w celu zastosowania prawidłowej klasyfikacji budżetowej;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na 2020 rok, po stronie dochodów, o kwotę </w:t>
      </w:r>
      <w:r w:rsidRPr="00795B3B">
        <w:rPr>
          <w:rFonts w:ascii="Times New Roman" w:hAnsi="Times New Roman" w:cs="Times New Roman"/>
          <w:b/>
          <w:sz w:val="24"/>
          <w:szCs w:val="24"/>
        </w:rPr>
        <w:t>22 427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zmniejszeniem zakresu projektu Erasmus Plus dla Zespołu Szkół Ekonomicznych w Tczewie, 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naczelnika Wydziału Inwestycji i Remontów w sprawie: 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oraz w WPF, poprzez dokonanie zwiększenia po stronie wydatków o kwotę </w:t>
      </w:r>
      <w:r w:rsidRPr="00A32C43">
        <w:rPr>
          <w:rFonts w:ascii="Times New Roman" w:hAnsi="Times New Roman" w:cs="Times New Roman"/>
          <w:b/>
          <w:sz w:val="24"/>
          <w:szCs w:val="24"/>
        </w:rPr>
        <w:t>16 913 złotych</w:t>
      </w:r>
      <w:r>
        <w:rPr>
          <w:rFonts w:ascii="Times New Roman" w:hAnsi="Times New Roman" w:cs="Times New Roman"/>
          <w:sz w:val="24"/>
          <w:szCs w:val="24"/>
        </w:rPr>
        <w:t xml:space="preserve"> w 2020 roku oraz zmniejszenie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A32C43">
        <w:rPr>
          <w:rFonts w:ascii="Times New Roman" w:hAnsi="Times New Roman" w:cs="Times New Roman"/>
          <w:b/>
          <w:sz w:val="24"/>
          <w:szCs w:val="24"/>
        </w:rPr>
        <w:t>16 913 złotych</w:t>
      </w:r>
      <w:r>
        <w:rPr>
          <w:rFonts w:ascii="Times New Roman" w:hAnsi="Times New Roman" w:cs="Times New Roman"/>
          <w:sz w:val="24"/>
          <w:szCs w:val="24"/>
        </w:rPr>
        <w:t xml:space="preserve"> w 2021 roku, a także poprzez dokonanie zwiększenia po stronie dochodów o kwotę </w:t>
      </w:r>
      <w:r w:rsidRPr="006255BE">
        <w:rPr>
          <w:rFonts w:ascii="Times New Roman" w:hAnsi="Times New Roman" w:cs="Times New Roman"/>
          <w:b/>
          <w:sz w:val="24"/>
          <w:szCs w:val="24"/>
        </w:rPr>
        <w:t>10 701 złotych</w:t>
      </w:r>
      <w:r>
        <w:rPr>
          <w:rFonts w:ascii="Times New Roman" w:hAnsi="Times New Roman" w:cs="Times New Roman"/>
          <w:sz w:val="24"/>
          <w:szCs w:val="24"/>
        </w:rPr>
        <w:t xml:space="preserve"> w 2020 roku oraz zmniejszenie o kwotę </w:t>
      </w:r>
      <w:r w:rsidRPr="006255BE">
        <w:rPr>
          <w:rFonts w:ascii="Times New Roman" w:hAnsi="Times New Roman" w:cs="Times New Roman"/>
          <w:b/>
          <w:sz w:val="24"/>
          <w:szCs w:val="24"/>
        </w:rPr>
        <w:t>10 701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2021 roku;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komórki na 2020 rok,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C861F8">
        <w:rPr>
          <w:rFonts w:ascii="Times New Roman" w:hAnsi="Times New Roman" w:cs="Times New Roman"/>
          <w:b/>
          <w:sz w:val="24"/>
          <w:szCs w:val="24"/>
        </w:rPr>
        <w:t>18 000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wykonania dokumentacji projektowej dla Zespołu Szkół Br</w:t>
      </w:r>
      <w:r w:rsidR="00AD3F33">
        <w:rPr>
          <w:rFonts w:ascii="Times New Roman" w:hAnsi="Times New Roman" w:cs="Times New Roman"/>
          <w:sz w:val="24"/>
          <w:szCs w:val="24"/>
        </w:rPr>
        <w:t>anżowych w Tczewie spowodowaną</w:t>
      </w:r>
      <w:r>
        <w:rPr>
          <w:rFonts w:ascii="Times New Roman" w:hAnsi="Times New Roman" w:cs="Times New Roman"/>
          <w:sz w:val="24"/>
          <w:szCs w:val="24"/>
        </w:rPr>
        <w:t xml:space="preserve"> złym stanem technicznym instalacji co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cwu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przełożenia terminu wykonania prac termomodernizacyjnych dla tej placówki na rok 2021,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dyrektora Powiatowego Centrum Pomocy Rodzinie w Tczewie w sprawie: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274DA2">
        <w:rPr>
          <w:rFonts w:ascii="Times New Roman" w:hAnsi="Times New Roman" w:cs="Times New Roman"/>
          <w:b/>
          <w:sz w:val="24"/>
          <w:szCs w:val="24"/>
        </w:rPr>
        <w:t>600 złotych</w:t>
      </w:r>
      <w:r>
        <w:rPr>
          <w:rFonts w:ascii="Times New Roman" w:hAnsi="Times New Roman" w:cs="Times New Roman"/>
          <w:sz w:val="24"/>
          <w:szCs w:val="24"/>
        </w:rPr>
        <w:t>, w związku z przyznaniem dofinansowania do wypoczynku poza miejscem zamieszkania dla dwójki dzieci pochodzących z terenu powiatu tczewskiego zamieszkujących na terenie powiatu starogardzkiego;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zabezpieczenia w budżecie jednostki na 2021 rok kwoty w wysokości </w:t>
      </w:r>
      <w:r w:rsidRPr="00274DA2">
        <w:rPr>
          <w:rFonts w:ascii="Times New Roman" w:hAnsi="Times New Roman" w:cs="Times New Roman"/>
          <w:b/>
          <w:sz w:val="24"/>
          <w:szCs w:val="24"/>
        </w:rPr>
        <w:t>20 000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z przeznaczeniem na kontynuację zadania dotyczącego pomocy specjalistycznej dla dzieci przebywających w pieczy zastępczej;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3E2FA3">
        <w:rPr>
          <w:rFonts w:ascii="Times New Roman" w:hAnsi="Times New Roman" w:cs="Times New Roman"/>
          <w:b/>
          <w:sz w:val="24"/>
          <w:szCs w:val="24"/>
        </w:rPr>
        <w:t>20 770 złotych</w:t>
      </w:r>
      <w:r>
        <w:rPr>
          <w:rFonts w:ascii="Times New Roman" w:hAnsi="Times New Roman" w:cs="Times New Roman"/>
          <w:sz w:val="24"/>
          <w:szCs w:val="24"/>
        </w:rPr>
        <w:t>, w związku z pismem Wydziału Finansów i Budżetu Pomorskiego Urzędu Wojewódzkiego w Gdańsku dotyczącym przyznania środków na realizację zadania „300+”;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>80 000</w:t>
      </w:r>
      <w:r w:rsidRPr="003E2FA3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>, w związku z pismem Wydziału Finansów i Budżetu Pomorskiego Urzędu Wojewódzkiego w Gdańsku dotyczącym przyznania środków na realizację zadania „500+”;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>13 000</w:t>
      </w:r>
      <w:r w:rsidRPr="003E2FA3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>, w związku z pismem Wydziału Finansów i Budżetu Pomorskiego Urzędu Wojewódzkiego w Gdańsku dotyczącym przyznania środków na realizację zadania „500+”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dyrektora Zespołu Szkół Ponadpodstawowych w Gniewie w sprawie dokonania zmniejszenia w planie finansowym placówki na 2020 rok, po stronie wydatków, o kwotę </w:t>
      </w:r>
      <w:r w:rsidRPr="00274DA2">
        <w:rPr>
          <w:rFonts w:ascii="Times New Roman" w:hAnsi="Times New Roman" w:cs="Times New Roman"/>
          <w:b/>
          <w:sz w:val="24"/>
          <w:szCs w:val="24"/>
        </w:rPr>
        <w:t>305 716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zmianami w budżecie realizacji projektu pn. Kształcenie zawodowe jako fundament rozwoju – praktyka zawodowa uczniów ZSP w Gniewie </w:t>
      </w:r>
      <w:r>
        <w:rPr>
          <w:rFonts w:ascii="Times New Roman" w:hAnsi="Times New Roman" w:cs="Times New Roman"/>
          <w:sz w:val="24"/>
          <w:szCs w:val="24"/>
        </w:rPr>
        <w:br/>
        <w:t>w Hiszpanii,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dyrektora Zespołu Szkół Branżowych w Tczewie w sprawie dokonania zmian w planie finansowym placówki na 2020 rok, po stronie wydatków, na kwotę </w:t>
      </w:r>
      <w:r w:rsidRPr="00274DA2">
        <w:rPr>
          <w:rFonts w:ascii="Times New Roman" w:hAnsi="Times New Roman" w:cs="Times New Roman"/>
          <w:b/>
          <w:sz w:val="24"/>
          <w:szCs w:val="24"/>
        </w:rPr>
        <w:t>20 000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koniecznością przesunięcia środków zaplanowanych na zakup węgla na paragraf dotyczący dostawy gazu,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dyrektora Powiatowego Urzędu Pracy w Tczewie w sprawie: 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planu finansowego na 2020 rok, po stronie wydatków, o kwotę </w:t>
      </w:r>
      <w:r w:rsidRPr="00C22F51">
        <w:rPr>
          <w:rFonts w:ascii="Times New Roman" w:hAnsi="Times New Roman" w:cs="Times New Roman"/>
          <w:b/>
          <w:sz w:val="24"/>
          <w:szCs w:val="24"/>
        </w:rPr>
        <w:t>1 628 złotych</w:t>
      </w:r>
      <w:r>
        <w:rPr>
          <w:rFonts w:ascii="Times New Roman" w:hAnsi="Times New Roman" w:cs="Times New Roman"/>
          <w:sz w:val="24"/>
          <w:szCs w:val="24"/>
        </w:rPr>
        <w:t>, w związku planowanym rozstrzygnięciem konkursu na najlepszego pracodawcę działającego na terenie powiatu tczewskiego;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5339B2">
        <w:rPr>
          <w:rFonts w:ascii="Times New Roman" w:hAnsi="Times New Roman" w:cs="Times New Roman"/>
          <w:b/>
          <w:sz w:val="24"/>
          <w:szCs w:val="24"/>
        </w:rPr>
        <w:t>77 400 złotych</w:t>
      </w:r>
      <w:r w:rsidR="00AD3F33">
        <w:rPr>
          <w:rFonts w:ascii="Times New Roman" w:hAnsi="Times New Roman" w:cs="Times New Roman"/>
          <w:sz w:val="24"/>
          <w:szCs w:val="24"/>
        </w:rPr>
        <w:t>, w celu podwyższenia</w:t>
      </w:r>
      <w:r>
        <w:rPr>
          <w:rFonts w:ascii="Times New Roman" w:hAnsi="Times New Roman" w:cs="Times New Roman"/>
          <w:sz w:val="24"/>
          <w:szCs w:val="24"/>
        </w:rPr>
        <w:t xml:space="preserve"> wynagrodzeń pracowników PUP,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kierownika Biura Prezydialnego w sprawie zmniejszenia planu finansowego komórki na rok 2020, po stronie wydatków, o kwotę </w:t>
      </w:r>
      <w:r w:rsidRPr="00C22F51">
        <w:rPr>
          <w:rFonts w:ascii="Times New Roman" w:hAnsi="Times New Roman" w:cs="Times New Roman"/>
          <w:b/>
          <w:sz w:val="24"/>
          <w:szCs w:val="24"/>
        </w:rPr>
        <w:t>1 628 złotych</w:t>
      </w:r>
      <w:r>
        <w:rPr>
          <w:rFonts w:ascii="Times New Roman" w:hAnsi="Times New Roman" w:cs="Times New Roman"/>
          <w:sz w:val="24"/>
          <w:szCs w:val="24"/>
        </w:rPr>
        <w:t xml:space="preserve"> i przesunięcia ww. środków do Powiatowego Urzędu Pracy w związku z pismem dyrektora PUP dotyczącego zabezpieczenia środków na rozstrzygnięcie konkursu na najlepszego pracodawcę działającego na terenie powiatu tczewskiego,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naczelnika Wydziału Edukacji w sprawie dokonania zwiększenia w planie finansowym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w Pelplinie oraz Zespołu Placówek Specjalnych w Tczewie na 2020 rok, po stronie wydatków, o łączną kwotę </w:t>
      </w:r>
      <w:r w:rsidRPr="00514400">
        <w:rPr>
          <w:rFonts w:ascii="Times New Roman" w:hAnsi="Times New Roman" w:cs="Times New Roman"/>
          <w:b/>
          <w:sz w:val="24"/>
          <w:szCs w:val="24"/>
        </w:rPr>
        <w:t>77 473 złote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z przeznaczeniem na wyposażenie w podręczniki oraz materiały edukacyjne lub materiały ćwiczeniowe w związku z decyzją Wojewody Pomorskiego.  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AD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5BE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Zapoznanie się i akceptacja sprawozdania z realizacji zadania publicznego pn.: </w:t>
      </w:r>
      <w:r w:rsidRPr="006255BE">
        <w:rPr>
          <w:rFonts w:ascii="Times New Roman" w:hAnsi="Times New Roman" w:cs="Times New Roman"/>
          <w:i/>
          <w:sz w:val="24"/>
          <w:szCs w:val="24"/>
        </w:rPr>
        <w:t>Maseczki ochronne dla każdego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1FC" w:rsidRDefault="004211FC" w:rsidP="00AD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11FC" w:rsidRDefault="004211FC" w:rsidP="00AD3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FC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chwał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Nr 162/p124/B/I/20 Składu Orzekającego Regionalnej Izby Obrachunkowej w Gdańsku z dnia 2 września 2020 r. w sprawie wydania opinii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przedłożonej przez Zarząd Powiatu Tczewskiego informacji o przebiegu wykonania budżetu za pierwsze półrocze 2020 roku.</w:t>
      </w:r>
    </w:p>
    <w:p w:rsidR="003A27CB" w:rsidRDefault="003A27CB" w:rsidP="003A27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211FC" w:rsidRDefault="004211FC" w:rsidP="003A27C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27CB" w:rsidRDefault="003A27CB" w:rsidP="003A2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5E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3A27CB" w:rsidRDefault="003A27CB" w:rsidP="003A2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7CB" w:rsidRDefault="003A27CB" w:rsidP="003A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8D29F3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</w:t>
      </w:r>
      <w:r>
        <w:rPr>
          <w:rFonts w:ascii="Times New Roman" w:hAnsi="Times New Roman" w:cs="Times New Roman"/>
          <w:sz w:val="24"/>
          <w:szCs w:val="24"/>
        </w:rPr>
        <w:t xml:space="preserve">udzielenia dotacji </w:t>
      </w:r>
      <w:r>
        <w:rPr>
          <w:rFonts w:ascii="Times New Roman" w:hAnsi="Times New Roman" w:cs="Times New Roman"/>
          <w:sz w:val="24"/>
          <w:szCs w:val="24"/>
        </w:rPr>
        <w:br/>
        <w:t>z budżetu Powiatu Tczewskiego na cele publiczne.</w:t>
      </w:r>
    </w:p>
    <w:p w:rsidR="003A27CB" w:rsidRDefault="003A27CB" w:rsidP="003A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CEC" w:rsidRDefault="003A27CB" w:rsidP="003A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D9C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zmian w budżecie Powiatu Tczewskiego na 2020 rok.</w:t>
      </w:r>
    </w:p>
    <w:p w:rsidR="003A27CB" w:rsidRPr="003A27CB" w:rsidRDefault="003A27CB" w:rsidP="003A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154E" w:rsidRDefault="0015154E" w:rsidP="007171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1FC" w:rsidRDefault="004211FC" w:rsidP="007171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692" w:rsidRPr="00D864FD" w:rsidRDefault="00D864FD" w:rsidP="005762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6C0692" w:rsidRDefault="006C0692" w:rsidP="005762F5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0A58BB" w:rsidRDefault="00D864FD" w:rsidP="005762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t>Ad.2.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80A">
        <w:rPr>
          <w:rFonts w:ascii="Times New Roman" w:hAnsi="Times New Roman" w:cs="Times New Roman"/>
          <w:sz w:val="24"/>
          <w:szCs w:val="24"/>
        </w:rPr>
        <w:t>Zarząd przyjął protokół</w:t>
      </w:r>
      <w:r w:rsidR="000A58BB">
        <w:rPr>
          <w:rFonts w:ascii="Times New Roman" w:hAnsi="Times New Roman" w:cs="Times New Roman"/>
          <w:sz w:val="24"/>
          <w:szCs w:val="24"/>
        </w:rPr>
        <w:t xml:space="preserve"> Nr </w:t>
      </w:r>
      <w:r w:rsidR="009F15D2">
        <w:rPr>
          <w:rFonts w:ascii="Times New Roman" w:hAnsi="Times New Roman" w:cs="Times New Roman"/>
          <w:sz w:val="24"/>
          <w:szCs w:val="24"/>
        </w:rPr>
        <w:t>10</w:t>
      </w:r>
      <w:r w:rsidR="003A27CB">
        <w:rPr>
          <w:rFonts w:ascii="Times New Roman" w:hAnsi="Times New Roman" w:cs="Times New Roman"/>
          <w:sz w:val="24"/>
          <w:szCs w:val="24"/>
        </w:rPr>
        <w:t>3</w:t>
      </w:r>
      <w:r w:rsidR="000A58BB">
        <w:rPr>
          <w:rFonts w:ascii="Times New Roman" w:hAnsi="Times New Roman" w:cs="Times New Roman"/>
          <w:sz w:val="24"/>
          <w:szCs w:val="24"/>
        </w:rPr>
        <w:t xml:space="preserve">/2020 posiedzenia Zarządu Powiatu Tczewskiego </w:t>
      </w:r>
      <w:r w:rsidR="000A58BB">
        <w:rPr>
          <w:rFonts w:ascii="Times New Roman" w:hAnsi="Times New Roman" w:cs="Times New Roman"/>
          <w:sz w:val="24"/>
          <w:szCs w:val="24"/>
        </w:rPr>
        <w:br/>
        <w:t>z dni</w:t>
      </w:r>
      <w:r w:rsidR="0099480A">
        <w:rPr>
          <w:rFonts w:ascii="Times New Roman" w:hAnsi="Times New Roman" w:cs="Times New Roman"/>
          <w:sz w:val="24"/>
          <w:szCs w:val="24"/>
        </w:rPr>
        <w:t xml:space="preserve">a </w:t>
      </w:r>
      <w:r w:rsidR="00406CEC">
        <w:rPr>
          <w:rFonts w:ascii="Times New Roman" w:hAnsi="Times New Roman" w:cs="Times New Roman"/>
          <w:sz w:val="24"/>
          <w:szCs w:val="24"/>
        </w:rPr>
        <w:t>2</w:t>
      </w:r>
      <w:r w:rsidR="003A27CB">
        <w:rPr>
          <w:rFonts w:ascii="Times New Roman" w:hAnsi="Times New Roman" w:cs="Times New Roman"/>
          <w:sz w:val="24"/>
          <w:szCs w:val="24"/>
        </w:rPr>
        <w:t>7</w:t>
      </w:r>
      <w:r w:rsidR="0099480A">
        <w:rPr>
          <w:rFonts w:ascii="Times New Roman" w:hAnsi="Times New Roman" w:cs="Times New Roman"/>
          <w:sz w:val="24"/>
          <w:szCs w:val="24"/>
        </w:rPr>
        <w:t xml:space="preserve"> </w:t>
      </w:r>
      <w:r w:rsidR="009F15D2">
        <w:rPr>
          <w:rFonts w:ascii="Times New Roman" w:hAnsi="Times New Roman" w:cs="Times New Roman"/>
          <w:sz w:val="24"/>
          <w:szCs w:val="24"/>
        </w:rPr>
        <w:t>sierpnia</w:t>
      </w:r>
      <w:r w:rsidR="0099480A">
        <w:rPr>
          <w:rFonts w:ascii="Times New Roman" w:hAnsi="Times New Roman" w:cs="Times New Roman"/>
          <w:sz w:val="24"/>
          <w:szCs w:val="24"/>
        </w:rPr>
        <w:t xml:space="preserve"> 2020 r.</w:t>
      </w:r>
      <w:r w:rsidR="003A27CB">
        <w:rPr>
          <w:rFonts w:ascii="Times New Roman" w:hAnsi="Times New Roman" w:cs="Times New Roman"/>
          <w:sz w:val="24"/>
          <w:szCs w:val="24"/>
        </w:rPr>
        <w:t xml:space="preserve"> oraz protokół Nr 104/2020 posiedzenia Zarządu Powiatu Tczewskiego z dnia 31 sierpnia 2020 r.</w:t>
      </w:r>
      <w:r w:rsidR="00994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0BF" w:rsidRDefault="006510BF" w:rsidP="00576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FD5" w:rsidRDefault="00811FD5" w:rsidP="005762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Ad.3. Sprawy bieżące:</w:t>
      </w:r>
    </w:p>
    <w:p w:rsidR="002171CE" w:rsidRDefault="002171CE" w:rsidP="009F15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4C55" w:rsidRDefault="00BC72FC" w:rsidP="00244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CA755E">
        <w:rPr>
          <w:rFonts w:ascii="Times New Roman" w:hAnsi="Times New Roman" w:cs="Times New Roman"/>
          <w:b/>
          <w:sz w:val="24"/>
          <w:szCs w:val="24"/>
        </w:rPr>
        <w:t>3.</w:t>
      </w:r>
      <w:r w:rsidR="009F15D2">
        <w:rPr>
          <w:rFonts w:ascii="Times New Roman" w:hAnsi="Times New Roman" w:cs="Times New Roman"/>
          <w:b/>
          <w:sz w:val="24"/>
          <w:szCs w:val="24"/>
        </w:rPr>
        <w:t>1</w:t>
      </w:r>
      <w:r w:rsidRPr="00CA755E">
        <w:rPr>
          <w:rFonts w:ascii="Times New Roman" w:hAnsi="Times New Roman" w:cs="Times New Roman"/>
          <w:b/>
          <w:sz w:val="24"/>
          <w:szCs w:val="24"/>
        </w:rPr>
        <w:t>.</w:t>
      </w:r>
      <w:r w:rsidR="00244C55" w:rsidRPr="00244C55">
        <w:rPr>
          <w:rFonts w:ascii="Times New Roman" w:hAnsi="Times New Roman" w:cs="Times New Roman"/>
          <w:sz w:val="24"/>
          <w:szCs w:val="24"/>
        </w:rPr>
        <w:t xml:space="preserve"> </w:t>
      </w:r>
      <w:r w:rsidR="00244C55" w:rsidRPr="009972D6">
        <w:rPr>
          <w:rFonts w:ascii="Times New Roman" w:hAnsi="Times New Roman" w:cs="Times New Roman"/>
          <w:sz w:val="24"/>
          <w:szCs w:val="24"/>
        </w:rPr>
        <w:t>Zarząd zapoznał się z</w:t>
      </w:r>
      <w:r w:rsidR="0024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C55">
        <w:rPr>
          <w:rFonts w:ascii="Times New Roman" w:hAnsi="Times New Roman" w:cs="Times New Roman"/>
          <w:sz w:val="24"/>
          <w:szCs w:val="24"/>
        </w:rPr>
        <w:t>w</w:t>
      </w:r>
      <w:r w:rsidR="00244C55" w:rsidRPr="00585DF6">
        <w:rPr>
          <w:rFonts w:ascii="Times New Roman" w:hAnsi="Times New Roman" w:cs="Times New Roman"/>
          <w:sz w:val="24"/>
          <w:szCs w:val="24"/>
        </w:rPr>
        <w:t>niosk</w:t>
      </w:r>
      <w:r w:rsidR="00244C55">
        <w:rPr>
          <w:rFonts w:ascii="Times New Roman" w:hAnsi="Times New Roman" w:cs="Times New Roman"/>
          <w:sz w:val="24"/>
          <w:szCs w:val="24"/>
        </w:rPr>
        <w:t>ami</w:t>
      </w:r>
      <w:r w:rsidR="00244C55" w:rsidRPr="00585DF6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 w:rsidR="00244C55"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="00244C55" w:rsidRPr="00585DF6">
        <w:rPr>
          <w:rFonts w:ascii="Times New Roman" w:hAnsi="Times New Roman" w:cs="Times New Roman"/>
          <w:sz w:val="24"/>
          <w:szCs w:val="24"/>
        </w:rPr>
        <w:t>:</w:t>
      </w:r>
    </w:p>
    <w:p w:rsidR="00244C55" w:rsidRDefault="00244C55" w:rsidP="00244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pozytywnie zaopiniował wnioski naczelnika Wydziału Finansów w sprawie: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na 2020 rok, po stronie wydatków, o kwotę </w:t>
      </w:r>
      <w:r w:rsidRPr="00A32C43">
        <w:rPr>
          <w:rFonts w:ascii="Times New Roman" w:hAnsi="Times New Roman" w:cs="Times New Roman"/>
          <w:b/>
          <w:sz w:val="24"/>
          <w:szCs w:val="24"/>
        </w:rPr>
        <w:t>20 000 złotych</w:t>
      </w:r>
      <w:r>
        <w:rPr>
          <w:rFonts w:ascii="Times New Roman" w:hAnsi="Times New Roman" w:cs="Times New Roman"/>
          <w:sz w:val="24"/>
          <w:szCs w:val="24"/>
        </w:rPr>
        <w:t>, w celu zabezpieczenia podatku VAT należnego od października 2020 roku podlegającego wpłacie do Urzędu Skarbowego przez Powiat Tczewski;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dokonania zmian w planie finansowym na 2020 rok, po stronie wydatków, na kwotę </w:t>
      </w:r>
      <w:r w:rsidRPr="00A32C43">
        <w:rPr>
          <w:rFonts w:ascii="Times New Roman" w:hAnsi="Times New Roman" w:cs="Times New Roman"/>
          <w:b/>
          <w:sz w:val="24"/>
          <w:szCs w:val="24"/>
        </w:rPr>
        <w:t>390 złotych</w:t>
      </w:r>
      <w:r>
        <w:rPr>
          <w:rFonts w:ascii="Times New Roman" w:hAnsi="Times New Roman" w:cs="Times New Roman"/>
          <w:sz w:val="24"/>
          <w:szCs w:val="24"/>
        </w:rPr>
        <w:t>, w celu zastosowania prawidłowej klasyfikacji budżetowej;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na 2020 rok, po stronie dochodów, o kwotę </w:t>
      </w:r>
      <w:r w:rsidRPr="00795B3B">
        <w:rPr>
          <w:rFonts w:ascii="Times New Roman" w:hAnsi="Times New Roman" w:cs="Times New Roman"/>
          <w:b/>
          <w:sz w:val="24"/>
          <w:szCs w:val="24"/>
        </w:rPr>
        <w:t>22 427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zmniejszeniem zakresu projektu Erasmus Plus dla Zespołu Szkół Ekonomicznych w Tczewie, 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wnioski naczelnika Wydziału Inwestycji i Remontów w sprawie: 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oraz w WPF, poprzez dokonanie zwiększenia po stronie wydatków o kwotę </w:t>
      </w:r>
      <w:r w:rsidRPr="00A32C43">
        <w:rPr>
          <w:rFonts w:ascii="Times New Roman" w:hAnsi="Times New Roman" w:cs="Times New Roman"/>
          <w:b/>
          <w:sz w:val="24"/>
          <w:szCs w:val="24"/>
        </w:rPr>
        <w:t>16 913 złotych</w:t>
      </w:r>
      <w:r>
        <w:rPr>
          <w:rFonts w:ascii="Times New Roman" w:hAnsi="Times New Roman" w:cs="Times New Roman"/>
          <w:sz w:val="24"/>
          <w:szCs w:val="24"/>
        </w:rPr>
        <w:t xml:space="preserve"> w 2020 roku oraz zmniejszenie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A32C43">
        <w:rPr>
          <w:rFonts w:ascii="Times New Roman" w:hAnsi="Times New Roman" w:cs="Times New Roman"/>
          <w:b/>
          <w:sz w:val="24"/>
          <w:szCs w:val="24"/>
        </w:rPr>
        <w:t>16 913 złotych</w:t>
      </w:r>
      <w:r>
        <w:rPr>
          <w:rFonts w:ascii="Times New Roman" w:hAnsi="Times New Roman" w:cs="Times New Roman"/>
          <w:sz w:val="24"/>
          <w:szCs w:val="24"/>
        </w:rPr>
        <w:t xml:space="preserve"> w 2021 roku, a także poprzez dokonanie zwiększenia po stronie dochodów o kwotę </w:t>
      </w:r>
      <w:r w:rsidRPr="006255BE">
        <w:rPr>
          <w:rFonts w:ascii="Times New Roman" w:hAnsi="Times New Roman" w:cs="Times New Roman"/>
          <w:b/>
          <w:sz w:val="24"/>
          <w:szCs w:val="24"/>
        </w:rPr>
        <w:t>10 701 złotych</w:t>
      </w:r>
      <w:r>
        <w:rPr>
          <w:rFonts w:ascii="Times New Roman" w:hAnsi="Times New Roman" w:cs="Times New Roman"/>
          <w:sz w:val="24"/>
          <w:szCs w:val="24"/>
        </w:rPr>
        <w:t xml:space="preserve"> w 2020 roku oraz zmniejszenie o kwotę </w:t>
      </w:r>
      <w:r w:rsidRPr="006255BE">
        <w:rPr>
          <w:rFonts w:ascii="Times New Roman" w:hAnsi="Times New Roman" w:cs="Times New Roman"/>
          <w:b/>
          <w:sz w:val="24"/>
          <w:szCs w:val="24"/>
        </w:rPr>
        <w:t>10 701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w 2021 roku;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komórki na 2020 rok, po stronie wydatków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C861F8">
        <w:rPr>
          <w:rFonts w:ascii="Times New Roman" w:hAnsi="Times New Roman" w:cs="Times New Roman"/>
          <w:b/>
          <w:sz w:val="24"/>
          <w:szCs w:val="24"/>
        </w:rPr>
        <w:t>18 000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wykonania dokumentacji projektowej dla Zespołu Szkół Br</w:t>
      </w:r>
      <w:r w:rsidR="00AD3F33">
        <w:rPr>
          <w:rFonts w:ascii="Times New Roman" w:hAnsi="Times New Roman" w:cs="Times New Roman"/>
          <w:sz w:val="24"/>
          <w:szCs w:val="24"/>
        </w:rPr>
        <w:t>anżowych w Tczewie spowodowaną</w:t>
      </w:r>
      <w:r>
        <w:rPr>
          <w:rFonts w:ascii="Times New Roman" w:hAnsi="Times New Roman" w:cs="Times New Roman"/>
          <w:sz w:val="24"/>
          <w:szCs w:val="24"/>
        </w:rPr>
        <w:t xml:space="preserve"> złym stanem technicznym instalacji co i </w:t>
      </w:r>
      <w:proofErr w:type="spellStart"/>
      <w:r>
        <w:rPr>
          <w:rFonts w:ascii="Times New Roman" w:hAnsi="Times New Roman" w:cs="Times New Roman"/>
          <w:sz w:val="24"/>
          <w:szCs w:val="24"/>
        </w:rPr>
        <w:t>cwu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przełożenia terminu wykonania prac termomodernizacyjnych dla tej placówki na rok 2021,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wnioski 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  <w:t>w Tczewie w sprawie: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274DA2">
        <w:rPr>
          <w:rFonts w:ascii="Times New Roman" w:hAnsi="Times New Roman" w:cs="Times New Roman"/>
          <w:b/>
          <w:sz w:val="24"/>
          <w:szCs w:val="24"/>
        </w:rPr>
        <w:t>600 złotych</w:t>
      </w:r>
      <w:r>
        <w:rPr>
          <w:rFonts w:ascii="Times New Roman" w:hAnsi="Times New Roman" w:cs="Times New Roman"/>
          <w:sz w:val="24"/>
          <w:szCs w:val="24"/>
        </w:rPr>
        <w:t>, w związku z przyznaniem dofinansowania do wypoczynku poza miejscem zamieszkania dla dwójki dzieci pochodzących z terenu powiatu tczewskiego zamieszkujących na terenie powiatu starogardzkiego;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zabezpieczenia w budżecie jednostki na 2021 rok kwoty w wysokości </w:t>
      </w:r>
      <w:r w:rsidRPr="00274DA2">
        <w:rPr>
          <w:rFonts w:ascii="Times New Roman" w:hAnsi="Times New Roman" w:cs="Times New Roman"/>
          <w:b/>
          <w:sz w:val="24"/>
          <w:szCs w:val="24"/>
        </w:rPr>
        <w:t>20 000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z przeznaczeniem na kontynuację zadania dotyczącego pomocy specjalistycznej dla dzieci przebywających w pieczy zastępczej;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3E2FA3">
        <w:rPr>
          <w:rFonts w:ascii="Times New Roman" w:hAnsi="Times New Roman" w:cs="Times New Roman"/>
          <w:b/>
          <w:sz w:val="24"/>
          <w:szCs w:val="24"/>
        </w:rPr>
        <w:t>20 770 złotych</w:t>
      </w:r>
      <w:r>
        <w:rPr>
          <w:rFonts w:ascii="Times New Roman" w:hAnsi="Times New Roman" w:cs="Times New Roman"/>
          <w:sz w:val="24"/>
          <w:szCs w:val="24"/>
        </w:rPr>
        <w:t>, w związku z pismem Wydziału Finansów i Budżetu Pomorskiego Urzędu Wojewódzkiego w Gdańsku dotyczącym przyznania środków na realizację zadania „300+”;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>80 000</w:t>
      </w:r>
      <w:r w:rsidRPr="003E2FA3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>, w związku z pismem Wydziału Finansów i Budżetu Pomorskiego Urzędu Wojewódzkiego w Gdańsku dotyczącym przyznania środków na realizację zadania „500+”;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>13 000</w:t>
      </w:r>
      <w:r w:rsidRPr="003E2FA3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>, w związku z pismem Wydziału Finansów i Budżetu Pomorskiego Urzędu Wojewódzkiego w Gdańsku dotyczącym przyznania środków na realizację zadania „500+”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pozytywnie zaopiniował wniosek dyrektora Zespołu Szkół Ponadpodstawowych </w:t>
      </w:r>
      <w:r>
        <w:rPr>
          <w:rFonts w:ascii="Times New Roman" w:hAnsi="Times New Roman" w:cs="Times New Roman"/>
          <w:sz w:val="24"/>
          <w:szCs w:val="24"/>
        </w:rPr>
        <w:br/>
        <w:t xml:space="preserve">w Gniewie w sprawie dokonania zmniejszenia w planie finansowym placówki na 2020 rok,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 stronie wydatków, o kwotę </w:t>
      </w:r>
      <w:r w:rsidRPr="00274DA2">
        <w:rPr>
          <w:rFonts w:ascii="Times New Roman" w:hAnsi="Times New Roman" w:cs="Times New Roman"/>
          <w:b/>
          <w:sz w:val="24"/>
          <w:szCs w:val="24"/>
        </w:rPr>
        <w:t>305 716 złotych</w:t>
      </w:r>
      <w:r>
        <w:rPr>
          <w:rFonts w:ascii="Times New Roman" w:hAnsi="Times New Roman" w:cs="Times New Roman"/>
          <w:sz w:val="24"/>
          <w:szCs w:val="24"/>
        </w:rPr>
        <w:t>, w związku ze zmianami w budżecie realizacji projektu pn. Kształcenie zawodowe jako fundament rozwoju – praktyka zawodowa uczniów ZSP w Gniewie w Hiszpanii,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pozytywnie zaopiniował wniosek dyrektora Zespołu Szkół Branżowych w Tczewie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dokonania zmian w planie finansowym placówki na 2020 rok, po stronie wydatków, na kwotę </w:t>
      </w:r>
      <w:r w:rsidRPr="00274DA2">
        <w:rPr>
          <w:rFonts w:ascii="Times New Roman" w:hAnsi="Times New Roman" w:cs="Times New Roman"/>
          <w:b/>
          <w:sz w:val="24"/>
          <w:szCs w:val="24"/>
        </w:rPr>
        <w:t>20 000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przesunięcia środków zaplanowanych na zakup węgla na paragraf dotyczący dostawy gazu,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pozytywnie zaopiniował wnioski dyrektora Powiatowego Urzędu Pracy w Tczewie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sprawie: 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planu finansowego na 2020 rok, po stronie wydatków, o kwotę </w:t>
      </w:r>
      <w:r w:rsidRPr="00C22F51">
        <w:rPr>
          <w:rFonts w:ascii="Times New Roman" w:hAnsi="Times New Roman" w:cs="Times New Roman"/>
          <w:b/>
          <w:sz w:val="24"/>
          <w:szCs w:val="24"/>
        </w:rPr>
        <w:t>1 628 złotych</w:t>
      </w:r>
      <w:r>
        <w:rPr>
          <w:rFonts w:ascii="Times New Roman" w:hAnsi="Times New Roman" w:cs="Times New Roman"/>
          <w:sz w:val="24"/>
          <w:szCs w:val="24"/>
        </w:rPr>
        <w:t>, w związku planowanym rozstrzygnięciem konkursu na najlepszego pracodawcę działającego na terenie powiatu tczewskiego;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5339B2">
        <w:rPr>
          <w:rFonts w:ascii="Times New Roman" w:hAnsi="Times New Roman" w:cs="Times New Roman"/>
          <w:b/>
          <w:sz w:val="24"/>
          <w:szCs w:val="24"/>
        </w:rPr>
        <w:t>77 400 złotych</w:t>
      </w:r>
      <w:r w:rsidR="00AD3F33">
        <w:rPr>
          <w:rFonts w:ascii="Times New Roman" w:hAnsi="Times New Roman" w:cs="Times New Roman"/>
          <w:sz w:val="24"/>
          <w:szCs w:val="24"/>
        </w:rPr>
        <w:t>, w celu podwyższenia</w:t>
      </w:r>
      <w:r>
        <w:rPr>
          <w:rFonts w:ascii="Times New Roman" w:hAnsi="Times New Roman" w:cs="Times New Roman"/>
          <w:sz w:val="24"/>
          <w:szCs w:val="24"/>
        </w:rPr>
        <w:t xml:space="preserve"> wynagrodzeń pracowników PUP,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pozytywnie zaopiniował wniosek kierownika Biura Prezydialnego w sprawie zmniejszenia planu finansowego komórki na rok 2020, po stronie wydatków, o kwotę </w:t>
      </w:r>
      <w:r w:rsidRPr="00C22F51">
        <w:rPr>
          <w:rFonts w:ascii="Times New Roman" w:hAnsi="Times New Roman" w:cs="Times New Roman"/>
          <w:b/>
          <w:sz w:val="24"/>
          <w:szCs w:val="24"/>
        </w:rPr>
        <w:t>1 628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i przesunięcia ww. środków do Powiatowego Urzędu Pracy w związku z </w:t>
      </w:r>
      <w:r w:rsidR="00AD3F33">
        <w:rPr>
          <w:rFonts w:ascii="Times New Roman" w:hAnsi="Times New Roman" w:cs="Times New Roman"/>
          <w:sz w:val="24"/>
          <w:szCs w:val="24"/>
        </w:rPr>
        <w:t>pismem dyrektora PUP dotyczącym</w:t>
      </w:r>
      <w:r>
        <w:rPr>
          <w:rFonts w:ascii="Times New Roman" w:hAnsi="Times New Roman" w:cs="Times New Roman"/>
          <w:sz w:val="24"/>
          <w:szCs w:val="24"/>
        </w:rPr>
        <w:t xml:space="preserve"> zabezpieczenia środków na rozstrzygnięcie konkursu na najlepszego pracodawcę działającego na terenie powiatu tczewskiego,</w:t>
      </w: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7CB" w:rsidRDefault="003A27CB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pozytywnie zaopiniował wniosek naczelnika Wydziału Edukacji w sprawie dokonania zwiększenia w planie finansowym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</w:t>
      </w:r>
      <w:r>
        <w:rPr>
          <w:rFonts w:ascii="Times New Roman" w:hAnsi="Times New Roman" w:cs="Times New Roman"/>
          <w:sz w:val="24"/>
          <w:szCs w:val="24"/>
        </w:rPr>
        <w:br/>
        <w:t xml:space="preserve">w Pelplinie oraz Zespołu Placówek Specjalnych w Tczewie na 2020 rok, po stronie wydatków, o łączną kwotę </w:t>
      </w:r>
      <w:r w:rsidRPr="00514400">
        <w:rPr>
          <w:rFonts w:ascii="Times New Roman" w:hAnsi="Times New Roman" w:cs="Times New Roman"/>
          <w:b/>
          <w:sz w:val="24"/>
          <w:szCs w:val="24"/>
        </w:rPr>
        <w:t>77 473 złote</w:t>
      </w:r>
      <w:r>
        <w:rPr>
          <w:rFonts w:ascii="Times New Roman" w:hAnsi="Times New Roman" w:cs="Times New Roman"/>
          <w:sz w:val="24"/>
          <w:szCs w:val="24"/>
        </w:rPr>
        <w:t xml:space="preserve">, z przeznaczeniem na wyposażenie w podręczniki oraz materiały edukacyjne lub materiały ćwiczeniowe w związku z decyzją Wojewody Pomorskiego.  </w:t>
      </w:r>
    </w:p>
    <w:p w:rsidR="00244C55" w:rsidRDefault="00244C55" w:rsidP="00244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742" w:rsidRDefault="00983742" w:rsidP="009837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7530">
        <w:rPr>
          <w:rFonts w:ascii="Times New Roman" w:hAnsi="Times New Roman" w:cs="Times New Roman"/>
          <w:i/>
          <w:sz w:val="24"/>
          <w:szCs w:val="24"/>
        </w:rPr>
        <w:t>Powyższe zmiany zostaną ujęte w najbliższej</w:t>
      </w:r>
      <w:r w:rsidR="009F15D2">
        <w:rPr>
          <w:rFonts w:ascii="Times New Roman" w:hAnsi="Times New Roman" w:cs="Times New Roman"/>
          <w:i/>
          <w:sz w:val="24"/>
          <w:szCs w:val="24"/>
        </w:rPr>
        <w:t xml:space="preserve">, właściwej </w:t>
      </w:r>
      <w:r w:rsidRPr="00607530">
        <w:rPr>
          <w:rFonts w:ascii="Times New Roman" w:hAnsi="Times New Roman" w:cs="Times New Roman"/>
          <w:i/>
          <w:sz w:val="24"/>
          <w:szCs w:val="24"/>
        </w:rPr>
        <w:t>uchwale w sprawie zmian w budżecie Powiatu Tczewskiego na 2020 rok.</w:t>
      </w:r>
    </w:p>
    <w:p w:rsidR="00A01641" w:rsidRDefault="00A01641" w:rsidP="0098374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27CB" w:rsidRDefault="00406CEC" w:rsidP="003A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8831BD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831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7CB" w:rsidRPr="00AD3F33">
        <w:rPr>
          <w:rFonts w:ascii="Times New Roman" w:hAnsi="Times New Roman" w:cs="Times New Roman"/>
          <w:sz w:val="24"/>
          <w:szCs w:val="24"/>
        </w:rPr>
        <w:t>Zarząd</w:t>
      </w:r>
      <w:r w:rsidR="003A2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7CB">
        <w:rPr>
          <w:rFonts w:ascii="Times New Roman" w:hAnsi="Times New Roman" w:cs="Times New Roman"/>
          <w:sz w:val="24"/>
          <w:szCs w:val="24"/>
        </w:rPr>
        <w:t xml:space="preserve">zapoznał się i zaakceptował sprawozdanie z realizacji zadania publicznego pn.: </w:t>
      </w:r>
      <w:r w:rsidR="003A27CB" w:rsidRPr="006255BE">
        <w:rPr>
          <w:rFonts w:ascii="Times New Roman" w:hAnsi="Times New Roman" w:cs="Times New Roman"/>
          <w:i/>
          <w:sz w:val="24"/>
          <w:szCs w:val="24"/>
        </w:rPr>
        <w:t>Maseczki ochronne dla każdego</w:t>
      </w:r>
      <w:r w:rsidR="003A27CB">
        <w:rPr>
          <w:rFonts w:ascii="Times New Roman" w:hAnsi="Times New Roman" w:cs="Times New Roman"/>
          <w:sz w:val="24"/>
          <w:szCs w:val="24"/>
        </w:rPr>
        <w:t>.</w:t>
      </w:r>
    </w:p>
    <w:p w:rsidR="0026151F" w:rsidRDefault="0026151F" w:rsidP="003A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151F" w:rsidRDefault="0026151F" w:rsidP="003A2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FC">
        <w:rPr>
          <w:rFonts w:ascii="Times New Roman" w:hAnsi="Times New Roman" w:cs="Times New Roman"/>
          <w:b/>
          <w:sz w:val="24"/>
          <w:szCs w:val="24"/>
        </w:rPr>
        <w:t>Ad.3.3</w:t>
      </w:r>
      <w:r w:rsidR="004211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uchwałą Nr 162/p124/B/I/20 Składu Orzekającego Regionalnej Izby Obrachunkowej w Gdańsku z dnia 2 września 2020 r. w sprawie wydania opinii o przedłożonej przez Zarząd Powiatu Tczewskiego informacji o przebiegu wykonania budżetu za pierwsze półrocze 2020 roku. </w:t>
      </w:r>
      <w:bookmarkStart w:id="0" w:name="_GoBack"/>
      <w:bookmarkEnd w:id="0"/>
    </w:p>
    <w:p w:rsidR="00406CEC" w:rsidRPr="00A841C4" w:rsidRDefault="00406CEC" w:rsidP="00406C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6CEC" w:rsidRDefault="00406CEC" w:rsidP="00406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0C4" w:rsidRDefault="00983742" w:rsidP="00B12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4.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BB75B6" w:rsidRDefault="00BB75B6" w:rsidP="00DC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365" w:rsidRDefault="00301365" w:rsidP="0030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Ad.4.1. </w:t>
      </w:r>
      <w:r w:rsidRPr="00301365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8D29F3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8D2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10</w:t>
      </w:r>
      <w:r w:rsidR="003A27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/30</w:t>
      </w:r>
      <w:r w:rsidR="003A27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/2020 </w:t>
      </w:r>
      <w:r w:rsidRPr="008D29F3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3A27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7CB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2020 r.</w:t>
      </w:r>
      <w:r w:rsidRPr="008D29F3">
        <w:rPr>
          <w:rFonts w:ascii="Times New Roman" w:hAnsi="Times New Roman" w:cs="Times New Roman"/>
          <w:sz w:val="24"/>
          <w:szCs w:val="24"/>
        </w:rPr>
        <w:t xml:space="preserve"> </w:t>
      </w:r>
      <w:r w:rsidR="003A27CB" w:rsidRPr="008D29F3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A27CB">
        <w:rPr>
          <w:rFonts w:ascii="Times New Roman" w:hAnsi="Times New Roman" w:cs="Times New Roman"/>
          <w:sz w:val="24"/>
          <w:szCs w:val="24"/>
        </w:rPr>
        <w:t>udzielenia dotacji z budżetu Powiatu Tczewskiego na cele publiczne</w:t>
      </w:r>
      <w:r w:rsidRPr="008D29F3">
        <w:rPr>
          <w:rFonts w:ascii="Times New Roman" w:hAnsi="Times New Roman" w:cs="Times New Roman"/>
          <w:sz w:val="24"/>
          <w:szCs w:val="24"/>
        </w:rPr>
        <w:t>.</w:t>
      </w:r>
    </w:p>
    <w:p w:rsidR="00301365" w:rsidRDefault="00301365" w:rsidP="0030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301365" w:rsidRPr="006058AA" w:rsidTr="00AD1BDA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301365" w:rsidRPr="006058AA" w:rsidRDefault="00301365" w:rsidP="00AD1BD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301365" w:rsidRPr="006058AA" w:rsidRDefault="00301365" w:rsidP="00AD1BD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301365" w:rsidRPr="008F31A4" w:rsidRDefault="00301365" w:rsidP="00AD1BDA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301365" w:rsidRPr="006058AA" w:rsidTr="00AD1BDA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Pr="00996484" w:rsidRDefault="003A27CB" w:rsidP="00AD1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PFRON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Default="003A27CB" w:rsidP="00AD1B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Wices</w:t>
            </w:r>
            <w:r w:rsidR="0030136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tarosta </w:t>
            </w:r>
          </w:p>
          <w:p w:rsidR="00301365" w:rsidRPr="00996484" w:rsidRDefault="003A27CB" w:rsidP="00AD1B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Pr="008F6B99" w:rsidRDefault="003A27CB" w:rsidP="00AD1BD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01365" w:rsidRPr="006058AA" w:rsidTr="00AD1BDA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290929" w:rsidRDefault="00301365" w:rsidP="00AD1BD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290929" w:rsidRDefault="00301365" w:rsidP="00AD1BD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290929" w:rsidRDefault="00301365" w:rsidP="00AD1BD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01365" w:rsidRPr="006058AA" w:rsidTr="00AD1BDA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Pr="00DB6947" w:rsidRDefault="00301365" w:rsidP="00AD1BD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Pr="00450F1C" w:rsidRDefault="00301365" w:rsidP="00AD1BD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Pr="0019640D" w:rsidRDefault="00301365" w:rsidP="00AD1BD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01365" w:rsidRPr="006058AA" w:rsidTr="00AD1BDA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9731B2" w:rsidRDefault="00301365" w:rsidP="00AD1BD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Default="00301365" w:rsidP="00AD1BD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450F1C" w:rsidRDefault="00301365" w:rsidP="00AD1BD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Default="00301365" w:rsidP="00AD1BD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9731B2" w:rsidRDefault="00301365" w:rsidP="00AD1BD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301365" w:rsidRDefault="00301365" w:rsidP="003013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1365" w:rsidRDefault="00301365" w:rsidP="00444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Ad.4.2. </w:t>
      </w:r>
      <w:r w:rsidRPr="00301365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627438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627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 10</w:t>
      </w:r>
      <w:r w:rsidR="003A27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/30</w:t>
      </w:r>
      <w:r w:rsidR="003A27C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/2020 </w:t>
      </w:r>
      <w:r w:rsidRPr="00627438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3A27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7CB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2020 r.</w:t>
      </w:r>
      <w:r w:rsidRPr="00627438">
        <w:rPr>
          <w:rFonts w:ascii="Times New Roman" w:hAnsi="Times New Roman" w:cs="Times New Roman"/>
          <w:sz w:val="24"/>
          <w:szCs w:val="24"/>
        </w:rPr>
        <w:t xml:space="preserve"> </w:t>
      </w:r>
      <w:r w:rsidR="003A27CB">
        <w:rPr>
          <w:rFonts w:ascii="Times New Roman" w:hAnsi="Times New Roman" w:cs="Times New Roman"/>
          <w:sz w:val="24"/>
          <w:szCs w:val="24"/>
        </w:rPr>
        <w:t>w sprawie zmian w budżecie Powiatu Tczewskiego na 2020 rok</w:t>
      </w:r>
      <w:r w:rsidRPr="00627438">
        <w:rPr>
          <w:rFonts w:ascii="Times New Roman" w:hAnsi="Times New Roman" w:cs="Times New Roman"/>
          <w:sz w:val="24"/>
          <w:szCs w:val="24"/>
        </w:rPr>
        <w:t>.</w:t>
      </w:r>
    </w:p>
    <w:p w:rsidR="00301365" w:rsidRDefault="00301365" w:rsidP="0030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301365" w:rsidRPr="006058AA" w:rsidTr="00AD1BDA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301365" w:rsidRPr="006058AA" w:rsidRDefault="00301365" w:rsidP="00AD1BD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301365" w:rsidRPr="006058AA" w:rsidRDefault="00301365" w:rsidP="00AD1BDA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301365" w:rsidRPr="008F31A4" w:rsidRDefault="00301365" w:rsidP="00AD1BDA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301365" w:rsidRPr="006058AA" w:rsidTr="00AD1BDA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Pr="00996484" w:rsidRDefault="003A27CB" w:rsidP="00AD1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Default="003A27CB" w:rsidP="00AD1BDA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3A27CB" w:rsidRPr="00996484" w:rsidRDefault="003A27CB" w:rsidP="003A27C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Pr="008F6B99" w:rsidRDefault="003A27CB" w:rsidP="00AD1BDA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Zarząd Powiatu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01365" w:rsidRPr="006058AA" w:rsidTr="00AD1BDA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290929" w:rsidRDefault="00301365" w:rsidP="00AD1BD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290929" w:rsidRDefault="00301365" w:rsidP="00AD1BD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290929" w:rsidRDefault="00301365" w:rsidP="00AD1BD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01365" w:rsidRPr="006058AA" w:rsidTr="00AD1BDA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Pr="00DB6947" w:rsidRDefault="00301365" w:rsidP="00AD1BD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Pr="00450F1C" w:rsidRDefault="00301365" w:rsidP="00AD1BD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1365" w:rsidRPr="0019640D" w:rsidRDefault="00301365" w:rsidP="00AD1BDA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301365" w:rsidRPr="006058AA" w:rsidTr="00AD1BDA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9731B2" w:rsidRDefault="00301365" w:rsidP="00AD1BD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Default="00301365" w:rsidP="00AD1BD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450F1C" w:rsidRDefault="00301365" w:rsidP="00AD1BD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Default="00301365" w:rsidP="00AD1BDA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365" w:rsidRPr="009731B2" w:rsidRDefault="00301365" w:rsidP="00AD1BDA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365" w:rsidRPr="006058AA" w:rsidRDefault="00301365" w:rsidP="00AD1BD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430BFA" w:rsidRDefault="00430BFA" w:rsidP="003A2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A9319B" w:rsidRDefault="00A1133D" w:rsidP="005762F5">
      <w:pPr>
        <w:suppressAutoHyphens w:val="0"/>
        <w:spacing w:after="0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C57347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BB75B6">
        <w:rPr>
          <w:rFonts w:ascii="Times New Roman" w:hAnsi="Times New Roman" w:cs="Times New Roman"/>
          <w:i/>
          <w:sz w:val="16"/>
          <w:szCs w:val="16"/>
        </w:rPr>
        <w:t>a</w:t>
      </w:r>
    </w:p>
    <w:p w:rsidR="00A1133D" w:rsidRDefault="00A1133D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Default="00BB75B6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Magdalena Olszewska</w:t>
      </w:r>
      <w:r w:rsidR="00A1133D" w:rsidRPr="00561CEB">
        <w:rPr>
          <w:rFonts w:ascii="Times New Roman" w:hAnsi="Times New Roman" w:cs="Times New Roman"/>
          <w:i/>
          <w:sz w:val="16"/>
          <w:szCs w:val="16"/>
        </w:rPr>
        <w:t xml:space="preserve">   </w:t>
      </w:r>
    </w:p>
    <w:p w:rsidR="00717117" w:rsidRDefault="00717117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117" w:rsidRDefault="00717117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117" w:rsidRDefault="00717117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117" w:rsidRDefault="00717117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117" w:rsidRDefault="00717117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117" w:rsidRDefault="00717117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117" w:rsidRDefault="00717117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117" w:rsidRDefault="00717117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17117" w:rsidRPr="00A9319B" w:rsidRDefault="00717117" w:rsidP="005762F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17117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C7" w:rsidRDefault="008A14C7" w:rsidP="002B0E00">
      <w:pPr>
        <w:spacing w:after="0" w:line="240" w:lineRule="auto"/>
      </w:pPr>
      <w:r>
        <w:separator/>
      </w:r>
    </w:p>
  </w:endnote>
  <w:endnote w:type="continuationSeparator" w:id="0">
    <w:p w:rsidR="008A14C7" w:rsidRDefault="008A14C7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C7" w:rsidRDefault="008A14C7" w:rsidP="002B0E00">
      <w:pPr>
        <w:spacing w:after="0" w:line="240" w:lineRule="auto"/>
      </w:pPr>
      <w:r>
        <w:separator/>
      </w:r>
    </w:p>
  </w:footnote>
  <w:footnote w:type="continuationSeparator" w:id="0">
    <w:p w:rsidR="008A14C7" w:rsidRDefault="008A14C7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161B3"/>
    <w:rsid w:val="0001672B"/>
    <w:rsid w:val="0001787A"/>
    <w:rsid w:val="00021532"/>
    <w:rsid w:val="0004326E"/>
    <w:rsid w:val="00052B92"/>
    <w:rsid w:val="00060906"/>
    <w:rsid w:val="00064362"/>
    <w:rsid w:val="000655BA"/>
    <w:rsid w:val="00065746"/>
    <w:rsid w:val="00080379"/>
    <w:rsid w:val="00086C18"/>
    <w:rsid w:val="00091A93"/>
    <w:rsid w:val="000A15B8"/>
    <w:rsid w:val="000A1F80"/>
    <w:rsid w:val="000A419D"/>
    <w:rsid w:val="000A44ED"/>
    <w:rsid w:val="000A58BB"/>
    <w:rsid w:val="000A7378"/>
    <w:rsid w:val="000D2E28"/>
    <w:rsid w:val="000E2AAA"/>
    <w:rsid w:val="00102EB0"/>
    <w:rsid w:val="00102EBB"/>
    <w:rsid w:val="00105C8E"/>
    <w:rsid w:val="00115CA4"/>
    <w:rsid w:val="00132CAA"/>
    <w:rsid w:val="00133EF1"/>
    <w:rsid w:val="001355E2"/>
    <w:rsid w:val="00143E30"/>
    <w:rsid w:val="00147F4A"/>
    <w:rsid w:val="00150C38"/>
    <w:rsid w:val="0015154E"/>
    <w:rsid w:val="00153CCE"/>
    <w:rsid w:val="0017509F"/>
    <w:rsid w:val="00185B40"/>
    <w:rsid w:val="001B3C7C"/>
    <w:rsid w:val="001C220E"/>
    <w:rsid w:val="001D0507"/>
    <w:rsid w:val="001D6705"/>
    <w:rsid w:val="001E171A"/>
    <w:rsid w:val="001F5C94"/>
    <w:rsid w:val="00203FB9"/>
    <w:rsid w:val="00206A25"/>
    <w:rsid w:val="00212460"/>
    <w:rsid w:val="002171CE"/>
    <w:rsid w:val="00217EDA"/>
    <w:rsid w:val="00226856"/>
    <w:rsid w:val="00240617"/>
    <w:rsid w:val="00241095"/>
    <w:rsid w:val="00244C55"/>
    <w:rsid w:val="00247C96"/>
    <w:rsid w:val="00250C52"/>
    <w:rsid w:val="0026151F"/>
    <w:rsid w:val="0026514A"/>
    <w:rsid w:val="00275172"/>
    <w:rsid w:val="0027566A"/>
    <w:rsid w:val="002954FE"/>
    <w:rsid w:val="002B0E00"/>
    <w:rsid w:val="002C0784"/>
    <w:rsid w:val="002C434E"/>
    <w:rsid w:val="002E004E"/>
    <w:rsid w:val="002E0723"/>
    <w:rsid w:val="002E5F5C"/>
    <w:rsid w:val="002F3864"/>
    <w:rsid w:val="002F6E8C"/>
    <w:rsid w:val="00301365"/>
    <w:rsid w:val="0030279D"/>
    <w:rsid w:val="00317DE5"/>
    <w:rsid w:val="00343D09"/>
    <w:rsid w:val="0034681D"/>
    <w:rsid w:val="0035080E"/>
    <w:rsid w:val="0036281B"/>
    <w:rsid w:val="003705B7"/>
    <w:rsid w:val="00371A8C"/>
    <w:rsid w:val="00376EF2"/>
    <w:rsid w:val="003831BD"/>
    <w:rsid w:val="003922F1"/>
    <w:rsid w:val="00394082"/>
    <w:rsid w:val="003A27CB"/>
    <w:rsid w:val="003A3AE4"/>
    <w:rsid w:val="003A45BC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403E25"/>
    <w:rsid w:val="00406CEC"/>
    <w:rsid w:val="004211FC"/>
    <w:rsid w:val="00422406"/>
    <w:rsid w:val="0042310B"/>
    <w:rsid w:val="00424A45"/>
    <w:rsid w:val="00425267"/>
    <w:rsid w:val="00426E3F"/>
    <w:rsid w:val="00430BFA"/>
    <w:rsid w:val="004352AA"/>
    <w:rsid w:val="00436A18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4B5B"/>
    <w:rsid w:val="004B6003"/>
    <w:rsid w:val="004E247C"/>
    <w:rsid w:val="004E5EE1"/>
    <w:rsid w:val="004F0C6B"/>
    <w:rsid w:val="004F2542"/>
    <w:rsid w:val="004F482C"/>
    <w:rsid w:val="00515E71"/>
    <w:rsid w:val="0052136E"/>
    <w:rsid w:val="00521914"/>
    <w:rsid w:val="0053054A"/>
    <w:rsid w:val="00532BD7"/>
    <w:rsid w:val="0053725C"/>
    <w:rsid w:val="00540D92"/>
    <w:rsid w:val="00541169"/>
    <w:rsid w:val="005436FB"/>
    <w:rsid w:val="00553225"/>
    <w:rsid w:val="00555A65"/>
    <w:rsid w:val="005578F5"/>
    <w:rsid w:val="00562EBA"/>
    <w:rsid w:val="0057552C"/>
    <w:rsid w:val="005762F5"/>
    <w:rsid w:val="00594A81"/>
    <w:rsid w:val="005A38AE"/>
    <w:rsid w:val="005A4AF0"/>
    <w:rsid w:val="005B1A9B"/>
    <w:rsid w:val="005B3D73"/>
    <w:rsid w:val="005E5E90"/>
    <w:rsid w:val="005F7079"/>
    <w:rsid w:val="00605D4B"/>
    <w:rsid w:val="006063A1"/>
    <w:rsid w:val="00607530"/>
    <w:rsid w:val="00615761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5458"/>
    <w:rsid w:val="00683C3D"/>
    <w:rsid w:val="006900EC"/>
    <w:rsid w:val="00691049"/>
    <w:rsid w:val="0069490F"/>
    <w:rsid w:val="00694FC6"/>
    <w:rsid w:val="006B2F90"/>
    <w:rsid w:val="006C0692"/>
    <w:rsid w:val="006C2491"/>
    <w:rsid w:val="006D4129"/>
    <w:rsid w:val="006D614D"/>
    <w:rsid w:val="006E7152"/>
    <w:rsid w:val="006F3335"/>
    <w:rsid w:val="00702DAC"/>
    <w:rsid w:val="007169CE"/>
    <w:rsid w:val="00717117"/>
    <w:rsid w:val="00721515"/>
    <w:rsid w:val="007403CB"/>
    <w:rsid w:val="00750048"/>
    <w:rsid w:val="00762854"/>
    <w:rsid w:val="00767886"/>
    <w:rsid w:val="00771C6E"/>
    <w:rsid w:val="007831CA"/>
    <w:rsid w:val="0079104F"/>
    <w:rsid w:val="007925DB"/>
    <w:rsid w:val="007951C8"/>
    <w:rsid w:val="007971F5"/>
    <w:rsid w:val="007A1A85"/>
    <w:rsid w:val="007B6F15"/>
    <w:rsid w:val="007D65CA"/>
    <w:rsid w:val="007E156B"/>
    <w:rsid w:val="007E7232"/>
    <w:rsid w:val="007F5E91"/>
    <w:rsid w:val="00811FD5"/>
    <w:rsid w:val="00813FCA"/>
    <w:rsid w:val="0081745A"/>
    <w:rsid w:val="008202C7"/>
    <w:rsid w:val="008305CD"/>
    <w:rsid w:val="008368FA"/>
    <w:rsid w:val="0084054E"/>
    <w:rsid w:val="008532E2"/>
    <w:rsid w:val="0085381B"/>
    <w:rsid w:val="0085403E"/>
    <w:rsid w:val="008645B2"/>
    <w:rsid w:val="00872F52"/>
    <w:rsid w:val="008772D7"/>
    <w:rsid w:val="00880A38"/>
    <w:rsid w:val="00883586"/>
    <w:rsid w:val="00886AA2"/>
    <w:rsid w:val="008870D6"/>
    <w:rsid w:val="008A14C7"/>
    <w:rsid w:val="008A2033"/>
    <w:rsid w:val="008A54C0"/>
    <w:rsid w:val="008C11CC"/>
    <w:rsid w:val="008C76AC"/>
    <w:rsid w:val="008E48A2"/>
    <w:rsid w:val="00905727"/>
    <w:rsid w:val="00916470"/>
    <w:rsid w:val="009238A6"/>
    <w:rsid w:val="0092403E"/>
    <w:rsid w:val="00924D55"/>
    <w:rsid w:val="00930500"/>
    <w:rsid w:val="00931948"/>
    <w:rsid w:val="009334B0"/>
    <w:rsid w:val="0093515B"/>
    <w:rsid w:val="0094410D"/>
    <w:rsid w:val="00956B8E"/>
    <w:rsid w:val="009571A7"/>
    <w:rsid w:val="009771AC"/>
    <w:rsid w:val="00983742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D28A4"/>
    <w:rsid w:val="009D6067"/>
    <w:rsid w:val="009E4E7D"/>
    <w:rsid w:val="009F15D2"/>
    <w:rsid w:val="009F33FE"/>
    <w:rsid w:val="009F3D44"/>
    <w:rsid w:val="00A01641"/>
    <w:rsid w:val="00A03770"/>
    <w:rsid w:val="00A060CC"/>
    <w:rsid w:val="00A1133D"/>
    <w:rsid w:val="00A163B5"/>
    <w:rsid w:val="00A165CD"/>
    <w:rsid w:val="00A26D85"/>
    <w:rsid w:val="00A42BA5"/>
    <w:rsid w:val="00A7315B"/>
    <w:rsid w:val="00A772C6"/>
    <w:rsid w:val="00A809EB"/>
    <w:rsid w:val="00A84F97"/>
    <w:rsid w:val="00A92AF0"/>
    <w:rsid w:val="00A9319B"/>
    <w:rsid w:val="00AA7F27"/>
    <w:rsid w:val="00AC1F40"/>
    <w:rsid w:val="00AD3F33"/>
    <w:rsid w:val="00AE55C4"/>
    <w:rsid w:val="00AF15D4"/>
    <w:rsid w:val="00B069D6"/>
    <w:rsid w:val="00B07666"/>
    <w:rsid w:val="00B123B3"/>
    <w:rsid w:val="00B173C7"/>
    <w:rsid w:val="00B20B7D"/>
    <w:rsid w:val="00B212C8"/>
    <w:rsid w:val="00B33B82"/>
    <w:rsid w:val="00B34B16"/>
    <w:rsid w:val="00B361FD"/>
    <w:rsid w:val="00B36766"/>
    <w:rsid w:val="00B53717"/>
    <w:rsid w:val="00B60CAF"/>
    <w:rsid w:val="00B63CFC"/>
    <w:rsid w:val="00B6637B"/>
    <w:rsid w:val="00B86599"/>
    <w:rsid w:val="00B9066F"/>
    <w:rsid w:val="00B906A3"/>
    <w:rsid w:val="00B92961"/>
    <w:rsid w:val="00B944E7"/>
    <w:rsid w:val="00B95C54"/>
    <w:rsid w:val="00B977CF"/>
    <w:rsid w:val="00BA2B8E"/>
    <w:rsid w:val="00BA49C4"/>
    <w:rsid w:val="00BB4D37"/>
    <w:rsid w:val="00BB5277"/>
    <w:rsid w:val="00BB75B6"/>
    <w:rsid w:val="00BC72FC"/>
    <w:rsid w:val="00BD3549"/>
    <w:rsid w:val="00BD6914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55358"/>
    <w:rsid w:val="00C57347"/>
    <w:rsid w:val="00C6386A"/>
    <w:rsid w:val="00C66057"/>
    <w:rsid w:val="00C70C2B"/>
    <w:rsid w:val="00C75D48"/>
    <w:rsid w:val="00C75EDB"/>
    <w:rsid w:val="00C8232B"/>
    <w:rsid w:val="00C8265D"/>
    <w:rsid w:val="00C85231"/>
    <w:rsid w:val="00C87548"/>
    <w:rsid w:val="00C915E4"/>
    <w:rsid w:val="00C951AA"/>
    <w:rsid w:val="00CA08A2"/>
    <w:rsid w:val="00CA5D8D"/>
    <w:rsid w:val="00CB2DCF"/>
    <w:rsid w:val="00CB4FCF"/>
    <w:rsid w:val="00CB68AE"/>
    <w:rsid w:val="00CB6D14"/>
    <w:rsid w:val="00CD210B"/>
    <w:rsid w:val="00CE56AA"/>
    <w:rsid w:val="00CF03ED"/>
    <w:rsid w:val="00CF67E0"/>
    <w:rsid w:val="00D07E2F"/>
    <w:rsid w:val="00D1062F"/>
    <w:rsid w:val="00D1218E"/>
    <w:rsid w:val="00D40BC7"/>
    <w:rsid w:val="00D54FDC"/>
    <w:rsid w:val="00D55B54"/>
    <w:rsid w:val="00D6094C"/>
    <w:rsid w:val="00D656B9"/>
    <w:rsid w:val="00D66509"/>
    <w:rsid w:val="00D80427"/>
    <w:rsid w:val="00D81DBA"/>
    <w:rsid w:val="00D864FD"/>
    <w:rsid w:val="00D94431"/>
    <w:rsid w:val="00DB0028"/>
    <w:rsid w:val="00DB1E90"/>
    <w:rsid w:val="00DB4BC0"/>
    <w:rsid w:val="00DC00C4"/>
    <w:rsid w:val="00DC1223"/>
    <w:rsid w:val="00DE41A2"/>
    <w:rsid w:val="00DF58F3"/>
    <w:rsid w:val="00E0090F"/>
    <w:rsid w:val="00E05892"/>
    <w:rsid w:val="00E10CB9"/>
    <w:rsid w:val="00E1247C"/>
    <w:rsid w:val="00E12DBD"/>
    <w:rsid w:val="00E13709"/>
    <w:rsid w:val="00E15DEE"/>
    <w:rsid w:val="00E16D9D"/>
    <w:rsid w:val="00E265EB"/>
    <w:rsid w:val="00E308D2"/>
    <w:rsid w:val="00E31028"/>
    <w:rsid w:val="00E369AE"/>
    <w:rsid w:val="00E4370B"/>
    <w:rsid w:val="00E4429C"/>
    <w:rsid w:val="00E54E3C"/>
    <w:rsid w:val="00E573B6"/>
    <w:rsid w:val="00E71F70"/>
    <w:rsid w:val="00E95510"/>
    <w:rsid w:val="00EA603B"/>
    <w:rsid w:val="00EA713F"/>
    <w:rsid w:val="00EA7335"/>
    <w:rsid w:val="00EB752E"/>
    <w:rsid w:val="00ED6A9A"/>
    <w:rsid w:val="00EE098A"/>
    <w:rsid w:val="00EE6CFD"/>
    <w:rsid w:val="00EF2F74"/>
    <w:rsid w:val="00F41698"/>
    <w:rsid w:val="00F41F2C"/>
    <w:rsid w:val="00F42E84"/>
    <w:rsid w:val="00F75420"/>
    <w:rsid w:val="00F778DF"/>
    <w:rsid w:val="00F80618"/>
    <w:rsid w:val="00F92A05"/>
    <w:rsid w:val="00F92F3E"/>
    <w:rsid w:val="00F93025"/>
    <w:rsid w:val="00FA3345"/>
    <w:rsid w:val="00FA3B8C"/>
    <w:rsid w:val="00FA3D72"/>
    <w:rsid w:val="00FB17A4"/>
    <w:rsid w:val="00FB33CF"/>
    <w:rsid w:val="00FC58A4"/>
    <w:rsid w:val="00FD1ACA"/>
    <w:rsid w:val="00FD4943"/>
    <w:rsid w:val="00FD6558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58ECF-E073-4FB8-AB28-21B0A8E5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1895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3</cp:revision>
  <cp:lastPrinted>2020-09-03T05:22:00Z</cp:lastPrinted>
  <dcterms:created xsi:type="dcterms:W3CDTF">2020-09-07T08:05:00Z</dcterms:created>
  <dcterms:modified xsi:type="dcterms:W3CDTF">2020-09-08T06:29:00Z</dcterms:modified>
</cp:coreProperties>
</file>