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3D" w:rsidRDefault="00A1133D" w:rsidP="00A1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150C38">
        <w:rPr>
          <w:rFonts w:ascii="Times New Roman" w:hAnsi="Times New Roman" w:cs="Times New Roman"/>
          <w:b/>
          <w:sz w:val="24"/>
          <w:szCs w:val="24"/>
        </w:rPr>
        <w:t>7</w:t>
      </w:r>
      <w:r w:rsidR="00133EF1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81745A">
        <w:rPr>
          <w:rFonts w:ascii="Times New Roman" w:hAnsi="Times New Roman" w:cs="Times New Roman"/>
          <w:b/>
          <w:sz w:val="24"/>
          <w:szCs w:val="24"/>
        </w:rPr>
        <w:t>20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CC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posiedzenia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Zarządu Powiatu Tczewskiego</w:t>
      </w:r>
    </w:p>
    <w:p w:rsidR="00A1133D" w:rsidRPr="00D45CB2" w:rsidRDefault="00CB2DCF" w:rsidP="00A1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133EF1">
        <w:rPr>
          <w:rFonts w:ascii="Times New Roman" w:hAnsi="Times New Roman" w:cs="Times New Roman"/>
          <w:b/>
          <w:sz w:val="24"/>
          <w:szCs w:val="24"/>
        </w:rPr>
        <w:t>27</w:t>
      </w:r>
      <w:r w:rsidR="00543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FC6">
        <w:rPr>
          <w:rFonts w:ascii="Times New Roman" w:hAnsi="Times New Roman" w:cs="Times New Roman"/>
          <w:b/>
          <w:sz w:val="24"/>
          <w:szCs w:val="24"/>
        </w:rPr>
        <w:t>lutego</w:t>
      </w:r>
      <w:r w:rsidR="00977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3D">
        <w:rPr>
          <w:rFonts w:ascii="Times New Roman" w:hAnsi="Times New Roman" w:cs="Times New Roman"/>
          <w:b/>
          <w:sz w:val="24"/>
          <w:szCs w:val="24"/>
        </w:rPr>
        <w:t>20</w:t>
      </w:r>
      <w:r w:rsidR="00150C38">
        <w:rPr>
          <w:rFonts w:ascii="Times New Roman" w:hAnsi="Times New Roman" w:cs="Times New Roman"/>
          <w:b/>
          <w:sz w:val="24"/>
          <w:szCs w:val="24"/>
        </w:rPr>
        <w:t>20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r. o godz. </w:t>
      </w:r>
      <w:r w:rsidR="00394082">
        <w:rPr>
          <w:rFonts w:ascii="Times New Roman" w:hAnsi="Times New Roman" w:cs="Times New Roman"/>
          <w:b/>
          <w:sz w:val="24"/>
          <w:szCs w:val="24"/>
        </w:rPr>
        <w:t>8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08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30</w:t>
      </w:r>
    </w:p>
    <w:p w:rsidR="00A1133D" w:rsidRPr="000468C4" w:rsidRDefault="00A1133D" w:rsidP="00A11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>W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posiedzeniu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Powiatu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Tczewskiego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udział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wzięli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członkowie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Zarządu:</w:t>
      </w:r>
    </w:p>
    <w:p w:rsidR="003E7BE8" w:rsidRDefault="009771AC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E56AA">
        <w:rPr>
          <w:rFonts w:ascii="Times New Roman" w:hAnsi="Times New Roman" w:cs="Times New Roman"/>
          <w:sz w:val="24"/>
          <w:szCs w:val="24"/>
        </w:rPr>
        <w:t xml:space="preserve">. </w:t>
      </w:r>
      <w:r w:rsidR="003E7BE8">
        <w:rPr>
          <w:rFonts w:ascii="Times New Roman" w:hAnsi="Times New Roman" w:cs="Times New Roman"/>
          <w:sz w:val="24"/>
          <w:szCs w:val="24"/>
        </w:rPr>
        <w:t>Mirosław Augustyn – Przewodniczący Zarządu</w:t>
      </w:r>
      <w:r w:rsidR="003C234B">
        <w:rPr>
          <w:rFonts w:ascii="Times New Roman" w:hAnsi="Times New Roman" w:cs="Times New Roman"/>
          <w:sz w:val="24"/>
          <w:szCs w:val="24"/>
        </w:rPr>
        <w:t>;</w:t>
      </w:r>
    </w:p>
    <w:p w:rsidR="00A1133D" w:rsidRDefault="003E7BE8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93025">
        <w:rPr>
          <w:rFonts w:ascii="Times New Roman" w:hAnsi="Times New Roman" w:cs="Times New Roman"/>
          <w:sz w:val="24"/>
          <w:szCs w:val="24"/>
        </w:rPr>
        <w:t xml:space="preserve"> </w:t>
      </w:r>
      <w:r w:rsidR="00133EF1"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 w:rsidR="00133EF1">
        <w:rPr>
          <w:rFonts w:ascii="Times New Roman" w:hAnsi="Times New Roman" w:cs="Times New Roman"/>
          <w:sz w:val="24"/>
          <w:szCs w:val="24"/>
        </w:rPr>
        <w:t>Flisik</w:t>
      </w:r>
      <w:proofErr w:type="spellEnd"/>
      <w:r w:rsidR="00480909">
        <w:rPr>
          <w:rFonts w:ascii="Times New Roman" w:hAnsi="Times New Roman" w:cs="Times New Roman"/>
          <w:sz w:val="24"/>
          <w:szCs w:val="24"/>
        </w:rPr>
        <w:t xml:space="preserve"> – członek Zarządu;</w:t>
      </w:r>
      <w:r w:rsidR="00A11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33D" w:rsidRDefault="003E7BE8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133D">
        <w:rPr>
          <w:rFonts w:ascii="Times New Roman" w:hAnsi="Times New Roman" w:cs="Times New Roman"/>
          <w:sz w:val="24"/>
          <w:szCs w:val="24"/>
        </w:rPr>
        <w:t xml:space="preserve">. Bogdan </w:t>
      </w:r>
      <w:proofErr w:type="spellStart"/>
      <w:r w:rsidR="00A1133D">
        <w:rPr>
          <w:rFonts w:ascii="Times New Roman" w:hAnsi="Times New Roman" w:cs="Times New Roman"/>
          <w:sz w:val="24"/>
          <w:szCs w:val="24"/>
        </w:rPr>
        <w:t>Badziong</w:t>
      </w:r>
      <w:proofErr w:type="spellEnd"/>
      <w:r w:rsidR="00A1133D">
        <w:rPr>
          <w:rFonts w:ascii="Times New Roman" w:hAnsi="Times New Roman" w:cs="Times New Roman"/>
          <w:sz w:val="24"/>
          <w:szCs w:val="24"/>
        </w:rPr>
        <w:t xml:space="preserve"> – członek Zarządu;</w:t>
      </w:r>
    </w:p>
    <w:p w:rsidR="00642AD1" w:rsidRDefault="003E7BE8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42AD1">
        <w:rPr>
          <w:rFonts w:ascii="Times New Roman" w:hAnsi="Times New Roman" w:cs="Times New Roman"/>
          <w:sz w:val="24"/>
          <w:szCs w:val="24"/>
        </w:rPr>
        <w:t>. Krzysztof Korda – członek Zarządu;</w:t>
      </w:r>
    </w:p>
    <w:p w:rsidR="0053054A" w:rsidRDefault="0053054A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Waldemar </w:t>
      </w:r>
      <w:proofErr w:type="spellStart"/>
      <w:r>
        <w:rPr>
          <w:rFonts w:ascii="Times New Roman" w:hAnsi="Times New Roman" w:cs="Times New Roman"/>
          <w:sz w:val="24"/>
          <w:szCs w:val="24"/>
        </w:rPr>
        <w:t>Pawlusek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 Zarządu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1FD" w:rsidRDefault="00A1133D" w:rsidP="00B36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 xml:space="preserve">oraz zaproszeni goście zgodnie z listą obecności stanowiącą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6058AA">
        <w:rPr>
          <w:rFonts w:ascii="Times New Roman" w:hAnsi="Times New Roman" w:cs="Times New Roman"/>
          <w:sz w:val="24"/>
          <w:szCs w:val="24"/>
        </w:rPr>
        <w:t>do protokoł</w:t>
      </w:r>
      <w:r w:rsidR="005436FB">
        <w:rPr>
          <w:rFonts w:ascii="Times New Roman" w:hAnsi="Times New Roman" w:cs="Times New Roman"/>
          <w:sz w:val="24"/>
          <w:szCs w:val="24"/>
        </w:rPr>
        <w:t>u.</w:t>
      </w:r>
    </w:p>
    <w:p w:rsidR="00E4429C" w:rsidRDefault="00E4429C" w:rsidP="00E44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C57347" w:rsidRDefault="00C57347" w:rsidP="00C5734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3B7">
        <w:rPr>
          <w:rFonts w:ascii="Times New Roman" w:hAnsi="Times New Roman" w:cs="Times New Roman"/>
          <w:sz w:val="24"/>
          <w:szCs w:val="24"/>
        </w:rPr>
        <w:t>Przedstawienie</w:t>
      </w:r>
      <w:r w:rsidRPr="00D13CCC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C57347" w:rsidRDefault="00C57347" w:rsidP="00C57347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133EF1" w:rsidRDefault="00133EF1" w:rsidP="00133E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Nr 75/2020 posiedzenia Zarządu Powiatu Tczewskiego z dnia</w:t>
      </w:r>
    </w:p>
    <w:p w:rsidR="00C57347" w:rsidRDefault="00133EF1" w:rsidP="00133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lutego 2020 r. oraz protokołu Nr 76/2020 posiedze</w:t>
      </w:r>
      <w:r>
        <w:rPr>
          <w:rFonts w:ascii="Times New Roman" w:hAnsi="Times New Roman" w:cs="Times New Roman"/>
          <w:sz w:val="24"/>
          <w:szCs w:val="24"/>
        </w:rPr>
        <w:t xml:space="preserve">nia Zarządu Powiatu Tczewskiego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dnia 25 lutego 2020 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3EF1" w:rsidRPr="00133EF1" w:rsidRDefault="00133EF1" w:rsidP="00133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EF1" w:rsidRDefault="00133EF1" w:rsidP="0013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Sprawy bieżące:</w:t>
      </w:r>
    </w:p>
    <w:p w:rsidR="00133EF1" w:rsidRDefault="00133EF1" w:rsidP="00133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EF1" w:rsidRDefault="00133EF1" w:rsidP="0013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37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1237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Wnioski komórek organizacyjnych Starostwa Powiatowego w Tczewie oraz jednostek organizacyjnych Powiatu Tczewskiego:</w:t>
      </w:r>
    </w:p>
    <w:p w:rsidR="00133EF1" w:rsidRDefault="00133EF1" w:rsidP="00133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EF1" w:rsidRDefault="00133EF1" w:rsidP="00133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komendanta powiatowego Państwowej Straży Pożarnej w Tczewie w sprawie dokonania zwiększenia w planie finansowym jednostki na rok 2020, po stronie wydatków, o kwotę </w:t>
      </w:r>
      <w:r w:rsidRPr="000D2F4C">
        <w:rPr>
          <w:rFonts w:ascii="Times New Roman" w:hAnsi="Times New Roman" w:cs="Times New Roman"/>
          <w:b/>
          <w:sz w:val="24"/>
          <w:szCs w:val="24"/>
        </w:rPr>
        <w:t>29 538 złotych</w:t>
      </w:r>
      <w:r>
        <w:rPr>
          <w:rFonts w:ascii="Times New Roman" w:hAnsi="Times New Roman" w:cs="Times New Roman"/>
          <w:sz w:val="24"/>
          <w:szCs w:val="24"/>
        </w:rPr>
        <w:t xml:space="preserve">, w związku ze zwiększeniem dotacji na rok 2020 ze środków pochodzących </w:t>
      </w:r>
      <w:r>
        <w:rPr>
          <w:rFonts w:ascii="Times New Roman" w:hAnsi="Times New Roman" w:cs="Times New Roman"/>
          <w:sz w:val="24"/>
          <w:szCs w:val="24"/>
        </w:rPr>
        <w:br/>
        <w:t>z rezerwy celowej z przeznaczeniem na sfinansowanie dwóch przedsięwzięć pn. „Wzmocnienie motywacyjnego systemu uposażeń funkcjonariuszy” oraz „Zwiększenie konkurencyjności wynagrodzeń pracowników cywilnych”,</w:t>
      </w:r>
    </w:p>
    <w:p w:rsidR="00133EF1" w:rsidRDefault="00133EF1" w:rsidP="00133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EF1" w:rsidRDefault="00133EF1" w:rsidP="00133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naczelnika Wydziału Edukacji w sprawie wyrażenia zgody na przystąpienie Zespołu Placówek Specjalnych w Tczewie do rządowego programu „Posiłek w szkole i w domu” </w:t>
      </w:r>
      <w:r>
        <w:rPr>
          <w:rFonts w:ascii="Times New Roman" w:hAnsi="Times New Roman" w:cs="Times New Roman"/>
          <w:sz w:val="24"/>
          <w:szCs w:val="24"/>
        </w:rPr>
        <w:br/>
        <w:t xml:space="preserve">i zwiększenia planu finansowego komórki na rok 2020, po stronie wydatków, o kwotę </w:t>
      </w:r>
      <w:r w:rsidRPr="000D2F4C">
        <w:rPr>
          <w:rFonts w:ascii="Times New Roman" w:hAnsi="Times New Roman" w:cs="Times New Roman"/>
          <w:b/>
          <w:sz w:val="24"/>
          <w:szCs w:val="24"/>
        </w:rPr>
        <w:t>15 586  złotych</w:t>
      </w:r>
      <w:r>
        <w:rPr>
          <w:rFonts w:ascii="Times New Roman" w:hAnsi="Times New Roman" w:cs="Times New Roman"/>
          <w:sz w:val="24"/>
          <w:szCs w:val="24"/>
        </w:rPr>
        <w:t xml:space="preserve"> z przeznaczeniem na wkład własny do programu,</w:t>
      </w:r>
    </w:p>
    <w:p w:rsidR="00133EF1" w:rsidRDefault="00133EF1" w:rsidP="00133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EF1" w:rsidRDefault="00133EF1" w:rsidP="00133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naczelnika Wydziału Komunikacji, Transportu i Dróg w sprawie dokonania zmian w planie finansowym komórki na 2020 rok, po stronie wydatków, na kwotę </w:t>
      </w:r>
      <w:r w:rsidRPr="009F6260">
        <w:rPr>
          <w:rFonts w:ascii="Times New Roman" w:hAnsi="Times New Roman" w:cs="Times New Roman"/>
          <w:b/>
          <w:sz w:val="24"/>
          <w:szCs w:val="24"/>
        </w:rPr>
        <w:t>100 000 złotych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w rozdziale 60014 § 4300 oraz na kwotę </w:t>
      </w:r>
      <w:r w:rsidRPr="009F6260">
        <w:rPr>
          <w:rFonts w:ascii="Times New Roman" w:hAnsi="Times New Roman" w:cs="Times New Roman"/>
          <w:b/>
          <w:sz w:val="24"/>
          <w:szCs w:val="24"/>
        </w:rPr>
        <w:t>50 000 złotych</w:t>
      </w:r>
      <w:r>
        <w:rPr>
          <w:rFonts w:ascii="Times New Roman" w:hAnsi="Times New Roman" w:cs="Times New Roman"/>
          <w:sz w:val="24"/>
          <w:szCs w:val="24"/>
        </w:rPr>
        <w:t xml:space="preserve"> w rozdziale 60014 § 4430 i § 6050, </w:t>
      </w:r>
      <w:r>
        <w:rPr>
          <w:rFonts w:ascii="Times New Roman" w:hAnsi="Times New Roman" w:cs="Times New Roman"/>
          <w:sz w:val="24"/>
          <w:szCs w:val="24"/>
        </w:rPr>
        <w:br/>
        <w:t xml:space="preserve">w związku z koniecznością zabezpieczenia środków finansowych na realizację zadań związanych z bieżącym utrzymaniem dróg oraz na uiszczenie opłat zmiennych naliczonych przez Wody Polskie. </w:t>
      </w:r>
    </w:p>
    <w:p w:rsidR="00133EF1" w:rsidRDefault="00133EF1" w:rsidP="00133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EF1" w:rsidRDefault="00133EF1" w:rsidP="0013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E6C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80E6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Pisma naczelnika Wydziału Edukacji w sprawie:</w:t>
      </w:r>
    </w:p>
    <w:p w:rsidR="00133EF1" w:rsidRDefault="00133EF1" w:rsidP="00133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EF1" w:rsidRDefault="00133EF1" w:rsidP="00133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rozpatrzenia wniosku dyrektora I Liceum Ogólnokształcącego w Tczewie o przyznanie łącznie 12 godzin w ramach pomocy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pedagogicznej dotyczących przeprowadzenia zajęć przygotowujących do matury z chemii,</w:t>
      </w:r>
    </w:p>
    <w:p w:rsidR="00133EF1" w:rsidRDefault="00133EF1" w:rsidP="00133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EF1" w:rsidRDefault="00133EF1" w:rsidP="00133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rozpatrzenia wniosku dyrektora II Liceum Ogólnokształcącego w Tczewie dotyczącego przyznania 5 godzin dla pedagoga szkolnego.  </w:t>
      </w:r>
    </w:p>
    <w:p w:rsidR="00133EF1" w:rsidRDefault="00133EF1" w:rsidP="0013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EF1" w:rsidRDefault="00133EF1" w:rsidP="0013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>Zapoznanie się i akceptacja sprawozdania końcowego z realizacji zadania publicznego pn. „Nałóg to Twój wróg, hartuj ciało i bądź zdrów!”.</w:t>
      </w:r>
    </w:p>
    <w:p w:rsidR="00133EF1" w:rsidRDefault="00133EF1" w:rsidP="0013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3EF1" w:rsidRDefault="00133EF1" w:rsidP="0013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8F"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 Pismo dyrektora Zespołu Szkół Branżowych w Tczewie w sprawie zaopiniowania wniosków do Pomorskiej Wojewódzkiej Rady Rynku Pracy dotyczących zasadności kształcenia uczniów w zawodach: technik żywienia i usług gastronomicznych, technik technologii żywności, technik handlowiec, technik mechanik pojazdów samochodowych oraz technik usług fryzjerskich.</w:t>
      </w:r>
    </w:p>
    <w:p w:rsidR="00133EF1" w:rsidRDefault="00133EF1" w:rsidP="0013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3EF1" w:rsidRDefault="00133EF1" w:rsidP="0013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8F">
        <w:rPr>
          <w:rFonts w:ascii="Times New Roman" w:hAnsi="Times New Roman" w:cs="Times New Roman"/>
          <w:b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 xml:space="preserve"> Pismo Młodzieżowego Klubu Sportowego Gryf Tczew w sprawie udzielenia wsparcia finansowego wyjazdu zawodników rocznik 2006 na Międzynarodowy Turniej </w:t>
      </w:r>
      <w:proofErr w:type="spellStart"/>
      <w:r>
        <w:rPr>
          <w:rFonts w:ascii="Times New Roman" w:hAnsi="Times New Roman" w:cs="Times New Roman"/>
          <w:sz w:val="24"/>
          <w:szCs w:val="24"/>
        </w:rPr>
        <w:t>GothiaCUP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który odbędzie się w dniach 12 – 18 lipca 2020 r. w Szwecji.  </w:t>
      </w:r>
    </w:p>
    <w:p w:rsidR="00133EF1" w:rsidRDefault="00133EF1" w:rsidP="0013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3EF1" w:rsidRDefault="00133EF1" w:rsidP="0013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8F">
        <w:rPr>
          <w:rFonts w:ascii="Times New Roman" w:hAnsi="Times New Roman" w:cs="Times New Roman"/>
          <w:b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 xml:space="preserve"> Pismo Gminnego Ośrodka Sportu i Rekreacji w Gniewie w sprawie udzielenia wsparcia finansowego na organizację VII Biegu Gniewskiego, który odbędzie się 19 września br. w Gniewie. </w:t>
      </w:r>
    </w:p>
    <w:p w:rsidR="00133EF1" w:rsidRDefault="00133EF1" w:rsidP="0013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3EF1" w:rsidRDefault="00133EF1" w:rsidP="0013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BF0">
        <w:rPr>
          <w:rFonts w:ascii="Times New Roman" w:hAnsi="Times New Roman" w:cs="Times New Roman"/>
          <w:b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 xml:space="preserve"> Pismo głównego specjalisty w Biurze Gospodarki Nieruchomościami w sprawie wyrażenia zgody na zawarcie przez Zespół Szkół Ponadpodstawowych w Gniewie umowy </w:t>
      </w:r>
      <w:r>
        <w:rPr>
          <w:rFonts w:ascii="Times New Roman" w:hAnsi="Times New Roman" w:cs="Times New Roman"/>
          <w:sz w:val="24"/>
          <w:szCs w:val="24"/>
        </w:rPr>
        <w:br/>
        <w:t xml:space="preserve">z firmą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Mikrostyk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S.A. w trybie bezprzetargowym w terminie od 1 marca 2020 r. do </w:t>
      </w:r>
      <w:r w:rsidR="005A4AF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31 grudnia 2022  r. </w:t>
      </w:r>
    </w:p>
    <w:p w:rsidR="00133EF1" w:rsidRPr="006F1B6F" w:rsidRDefault="00133EF1" w:rsidP="0013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3EF1" w:rsidRDefault="00133EF1" w:rsidP="0013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2A">
        <w:rPr>
          <w:rFonts w:ascii="Times New Roman" w:hAnsi="Times New Roman" w:cs="Times New Roman"/>
          <w:b/>
          <w:sz w:val="24"/>
          <w:szCs w:val="24"/>
        </w:rPr>
        <w:t xml:space="preserve">4. Uchwały </w:t>
      </w:r>
      <w:r>
        <w:rPr>
          <w:rFonts w:ascii="Times New Roman" w:hAnsi="Times New Roman" w:cs="Times New Roman"/>
          <w:b/>
          <w:sz w:val="24"/>
          <w:szCs w:val="24"/>
        </w:rPr>
        <w:t>Zarządu</w:t>
      </w:r>
      <w:r w:rsidRPr="00882D2A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133EF1" w:rsidRDefault="00133EF1" w:rsidP="00133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EF1" w:rsidRDefault="00133EF1" w:rsidP="0013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5F3">
        <w:rPr>
          <w:rFonts w:ascii="Times New Roman" w:hAnsi="Times New Roman" w:cs="Times New Roman"/>
          <w:b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Podjęcie uchwały Zarządu Powiatu Tczewskiego w sprawie określenia zasad realizacji pilotażowego programu „Aktywny samorząd”. </w:t>
      </w:r>
    </w:p>
    <w:p w:rsidR="00133EF1" w:rsidRDefault="00133EF1" w:rsidP="00133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3EF1" w:rsidRDefault="00133EF1" w:rsidP="00133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429C" w:rsidRDefault="00E4429C" w:rsidP="000A7378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5DB" w:rsidRDefault="00A1133D" w:rsidP="007925DB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358AE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Zarząd przyjął</w:t>
      </w:r>
      <w:r w:rsidRPr="00D13CCC">
        <w:rPr>
          <w:rFonts w:ascii="Times New Roman" w:hAnsi="Times New Roman" w:cs="Times New Roman"/>
          <w:sz w:val="24"/>
          <w:szCs w:val="24"/>
        </w:rPr>
        <w:t xml:space="preserve"> </w:t>
      </w:r>
      <w:r w:rsidR="009771AC">
        <w:rPr>
          <w:rFonts w:ascii="Times New Roman" w:hAnsi="Times New Roman" w:cs="Times New Roman"/>
          <w:sz w:val="24"/>
          <w:szCs w:val="24"/>
        </w:rPr>
        <w:t xml:space="preserve">przedstawiony </w:t>
      </w:r>
      <w:r w:rsidRPr="00D13CCC">
        <w:rPr>
          <w:rFonts w:ascii="Times New Roman" w:hAnsi="Times New Roman" w:cs="Times New Roman"/>
          <w:sz w:val="24"/>
          <w:szCs w:val="24"/>
        </w:rPr>
        <w:t>porząd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13CCC">
        <w:rPr>
          <w:rFonts w:ascii="Times New Roman" w:hAnsi="Times New Roman" w:cs="Times New Roman"/>
          <w:sz w:val="24"/>
          <w:szCs w:val="24"/>
        </w:rPr>
        <w:t>k obrad.</w:t>
      </w:r>
    </w:p>
    <w:p w:rsidR="007925DB" w:rsidRDefault="007925DB" w:rsidP="007925D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EF1" w:rsidRDefault="00150C38" w:rsidP="00133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C38">
        <w:rPr>
          <w:rFonts w:ascii="Times New Roman" w:hAnsi="Times New Roman" w:cs="Times New Roman"/>
          <w:b/>
          <w:sz w:val="24"/>
          <w:szCs w:val="24"/>
        </w:rPr>
        <w:t>Ad.2.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EF1">
        <w:rPr>
          <w:rFonts w:ascii="Times New Roman" w:hAnsi="Times New Roman" w:cs="Times New Roman"/>
          <w:sz w:val="24"/>
          <w:szCs w:val="24"/>
        </w:rPr>
        <w:t>Zarząd przyjął</w:t>
      </w:r>
      <w:r w:rsidR="00133EF1">
        <w:rPr>
          <w:rFonts w:ascii="Times New Roman" w:hAnsi="Times New Roman" w:cs="Times New Roman"/>
          <w:sz w:val="24"/>
          <w:szCs w:val="24"/>
        </w:rPr>
        <w:t xml:space="preserve"> protok</w:t>
      </w:r>
      <w:r w:rsidR="00133EF1">
        <w:rPr>
          <w:rFonts w:ascii="Times New Roman" w:hAnsi="Times New Roman" w:cs="Times New Roman"/>
          <w:sz w:val="24"/>
          <w:szCs w:val="24"/>
        </w:rPr>
        <w:t>ół</w:t>
      </w:r>
      <w:r w:rsidR="00133EF1">
        <w:rPr>
          <w:rFonts w:ascii="Times New Roman" w:hAnsi="Times New Roman" w:cs="Times New Roman"/>
          <w:sz w:val="24"/>
          <w:szCs w:val="24"/>
        </w:rPr>
        <w:t xml:space="preserve"> Nr 75/2020 posiedzenia Zarządu Powiatu Tczewskiego z dnia</w:t>
      </w:r>
      <w:r w:rsidR="00133EF1">
        <w:rPr>
          <w:rFonts w:ascii="Times New Roman" w:hAnsi="Times New Roman" w:cs="Times New Roman"/>
          <w:sz w:val="24"/>
          <w:szCs w:val="24"/>
        </w:rPr>
        <w:t xml:space="preserve"> </w:t>
      </w:r>
      <w:r w:rsidR="00133EF1">
        <w:rPr>
          <w:rFonts w:ascii="Times New Roman" w:hAnsi="Times New Roman" w:cs="Times New Roman"/>
          <w:sz w:val="24"/>
          <w:szCs w:val="24"/>
        </w:rPr>
        <w:t>20 lutego 2020 r. oraz protok</w:t>
      </w:r>
      <w:r w:rsidR="00133EF1">
        <w:rPr>
          <w:rFonts w:ascii="Times New Roman" w:hAnsi="Times New Roman" w:cs="Times New Roman"/>
          <w:sz w:val="24"/>
          <w:szCs w:val="24"/>
        </w:rPr>
        <w:t>ół</w:t>
      </w:r>
      <w:r w:rsidR="00133EF1">
        <w:rPr>
          <w:rFonts w:ascii="Times New Roman" w:hAnsi="Times New Roman" w:cs="Times New Roman"/>
          <w:sz w:val="24"/>
          <w:szCs w:val="24"/>
        </w:rPr>
        <w:t xml:space="preserve"> Nr 76/2020 posiedzenia Zarządu Powiatu Tczewskiego </w:t>
      </w:r>
      <w:r w:rsidR="00133EF1">
        <w:rPr>
          <w:rFonts w:ascii="Times New Roman" w:hAnsi="Times New Roman" w:cs="Times New Roman"/>
          <w:sz w:val="24"/>
          <w:szCs w:val="24"/>
        </w:rPr>
        <w:br/>
        <w:t>z dnia 25 lutego 2020 r.</w:t>
      </w:r>
    </w:p>
    <w:p w:rsidR="00150C38" w:rsidRDefault="00150C38" w:rsidP="00133EF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C38" w:rsidRDefault="00150C38" w:rsidP="00150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Ad.3. Sprawy bieżące:</w:t>
      </w:r>
    </w:p>
    <w:p w:rsidR="00150C38" w:rsidRDefault="00150C38" w:rsidP="00150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C38" w:rsidRDefault="00150C38" w:rsidP="0015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91237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1237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 zapoznał się z wnioskami komórek organizacyjnych Starostwa Powiatowego w Tczewie oraz jednostek organizacyjnych Powiatu Tczewskiego i podjął następujące decyzje:</w:t>
      </w:r>
    </w:p>
    <w:p w:rsidR="00767886" w:rsidRDefault="00767886" w:rsidP="0015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3EF1" w:rsidRDefault="00133EF1" w:rsidP="00133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komendanta powiatowego Państwowej Straży Pożarnej w Tczewie w sprawie dokonania zwiększenia w planie finansowym jednostki na rok 2020, po stronie wydatków, o kwotę </w:t>
      </w:r>
      <w:r w:rsidRPr="000D2F4C">
        <w:rPr>
          <w:rFonts w:ascii="Times New Roman" w:hAnsi="Times New Roman" w:cs="Times New Roman"/>
          <w:b/>
          <w:sz w:val="24"/>
          <w:szCs w:val="24"/>
        </w:rPr>
        <w:t>29 538 złotych</w:t>
      </w:r>
      <w:r>
        <w:rPr>
          <w:rFonts w:ascii="Times New Roman" w:hAnsi="Times New Roman" w:cs="Times New Roman"/>
          <w:sz w:val="24"/>
          <w:szCs w:val="24"/>
        </w:rPr>
        <w:t>, w związku ze zwiększeniem dotacji na ro</w:t>
      </w:r>
      <w:r>
        <w:rPr>
          <w:rFonts w:ascii="Times New Roman" w:hAnsi="Times New Roman" w:cs="Times New Roman"/>
          <w:sz w:val="24"/>
          <w:szCs w:val="24"/>
        </w:rPr>
        <w:t xml:space="preserve">k 2020 ze środków pochodzących </w:t>
      </w:r>
      <w:r>
        <w:rPr>
          <w:rFonts w:ascii="Times New Roman" w:hAnsi="Times New Roman" w:cs="Times New Roman"/>
          <w:sz w:val="24"/>
          <w:szCs w:val="24"/>
        </w:rPr>
        <w:t>z rezerwy celowej z przeznaczeniem na sfinansowanie dwóch przedsięwzięć pn. „Wzmocnienie motywacyjnego systemu uposażeń funkcjonariuszy” oraz „Zwiększenie konkurencyjności wynagrodzeń pracowników cywilnych”,</w:t>
      </w:r>
    </w:p>
    <w:p w:rsidR="00133EF1" w:rsidRDefault="00133EF1" w:rsidP="00133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EF1" w:rsidRDefault="00133EF1" w:rsidP="00133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>naczelnika Wydziału Edukacji w sprawie wyrażenia zgody na przystąpienie Zespołu Placówek Specjalnych w Tczewie do rządowego progra</w:t>
      </w:r>
      <w:r>
        <w:rPr>
          <w:rFonts w:ascii="Times New Roman" w:hAnsi="Times New Roman" w:cs="Times New Roman"/>
          <w:sz w:val="24"/>
          <w:szCs w:val="24"/>
        </w:rPr>
        <w:t xml:space="preserve">mu „Posiłek w szkole i w domu” </w:t>
      </w:r>
      <w:r>
        <w:rPr>
          <w:rFonts w:ascii="Times New Roman" w:hAnsi="Times New Roman" w:cs="Times New Roman"/>
          <w:sz w:val="24"/>
          <w:szCs w:val="24"/>
        </w:rPr>
        <w:t xml:space="preserve">i zwiększenia planu finansowego komórki na rok 2020, po stronie wydatków, o kwotę </w:t>
      </w:r>
      <w:r w:rsidRPr="000D2F4C">
        <w:rPr>
          <w:rFonts w:ascii="Times New Roman" w:hAnsi="Times New Roman" w:cs="Times New Roman"/>
          <w:b/>
          <w:sz w:val="24"/>
          <w:szCs w:val="24"/>
        </w:rPr>
        <w:t>15 586  złotych</w:t>
      </w:r>
      <w:r>
        <w:rPr>
          <w:rFonts w:ascii="Times New Roman" w:hAnsi="Times New Roman" w:cs="Times New Roman"/>
          <w:sz w:val="24"/>
          <w:szCs w:val="24"/>
        </w:rPr>
        <w:t xml:space="preserve"> z przeznaczeniem na wkład własny do programu,</w:t>
      </w:r>
    </w:p>
    <w:p w:rsidR="00133EF1" w:rsidRDefault="00133EF1" w:rsidP="00133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EF1" w:rsidRDefault="00133EF1" w:rsidP="00133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naczelnika Wydziału Komunikacji, Transportu i Dróg </w:t>
      </w:r>
      <w:r w:rsidR="005A4AF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 dokonania zmian w planie finansowym komórki na 2020 rok, po stronie wydatków, na kwotę </w:t>
      </w:r>
      <w:r w:rsidRPr="009F6260">
        <w:rPr>
          <w:rFonts w:ascii="Times New Roman" w:hAnsi="Times New Roman" w:cs="Times New Roman"/>
          <w:b/>
          <w:sz w:val="24"/>
          <w:szCs w:val="24"/>
        </w:rPr>
        <w:t>100 000 złotych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rozdziale 60014 § 4300 oraz na kwotę </w:t>
      </w:r>
      <w:r w:rsidRPr="009F6260">
        <w:rPr>
          <w:rFonts w:ascii="Times New Roman" w:hAnsi="Times New Roman" w:cs="Times New Roman"/>
          <w:b/>
          <w:sz w:val="24"/>
          <w:szCs w:val="24"/>
        </w:rPr>
        <w:t>50 000 złotych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rozdziale 60014 § 4430 i § </w:t>
      </w:r>
      <w:r>
        <w:rPr>
          <w:rFonts w:ascii="Times New Roman" w:hAnsi="Times New Roman" w:cs="Times New Roman"/>
          <w:sz w:val="24"/>
          <w:szCs w:val="24"/>
        </w:rPr>
        <w:t xml:space="preserve">6050, </w:t>
      </w:r>
      <w:r>
        <w:rPr>
          <w:rFonts w:ascii="Times New Roman" w:hAnsi="Times New Roman" w:cs="Times New Roman"/>
          <w:sz w:val="24"/>
          <w:szCs w:val="24"/>
        </w:rPr>
        <w:t xml:space="preserve">w związku z koniecznością zabezpieczenia środków finansowych na realizację zadań związanych z bieżącym utrzymaniem dróg oraz na uiszczenie opłat zmiennych naliczonych przez Wody Polskie. </w:t>
      </w:r>
    </w:p>
    <w:p w:rsidR="008E48A2" w:rsidRDefault="008E48A2" w:rsidP="00133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8A2" w:rsidRPr="008E48A2" w:rsidRDefault="008E48A2" w:rsidP="00133E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86A">
        <w:rPr>
          <w:rFonts w:ascii="Times New Roman" w:hAnsi="Times New Roman" w:cs="Times New Roman"/>
          <w:i/>
          <w:sz w:val="24"/>
          <w:szCs w:val="24"/>
        </w:rPr>
        <w:t>Powyższe zmiany zostaną ujęte w projekcie uchwały Rady Powiatu Tczewskiego w sprawie zmian w budżecie Powiatu Tczewskiego na 2020 rok, objętej porządkiem o</w:t>
      </w:r>
      <w:r>
        <w:rPr>
          <w:rFonts w:ascii="Times New Roman" w:hAnsi="Times New Roman" w:cs="Times New Roman"/>
          <w:i/>
          <w:sz w:val="24"/>
          <w:szCs w:val="24"/>
        </w:rPr>
        <w:t>brad marcowej</w:t>
      </w:r>
      <w:r w:rsidRPr="00C6386A">
        <w:rPr>
          <w:rFonts w:ascii="Times New Roman" w:hAnsi="Times New Roman" w:cs="Times New Roman"/>
          <w:i/>
          <w:sz w:val="24"/>
          <w:szCs w:val="24"/>
        </w:rPr>
        <w:t xml:space="preserve"> sesji Rady Powiatu. </w:t>
      </w:r>
    </w:p>
    <w:p w:rsidR="00133EF1" w:rsidRDefault="00133EF1" w:rsidP="00133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EF1" w:rsidRDefault="00133EF1" w:rsidP="0013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A80E6C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80E6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zapoznał się z p</w:t>
      </w:r>
      <w:r>
        <w:rPr>
          <w:rFonts w:ascii="Times New Roman" w:hAnsi="Times New Roman" w:cs="Times New Roman"/>
          <w:sz w:val="24"/>
          <w:szCs w:val="24"/>
        </w:rPr>
        <w:t>isma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 xml:space="preserve"> naczelnika Wydziału Edukacji </w:t>
      </w:r>
      <w:r>
        <w:rPr>
          <w:rFonts w:ascii="Times New Roman" w:hAnsi="Times New Roman" w:cs="Times New Roman"/>
          <w:sz w:val="24"/>
          <w:szCs w:val="24"/>
        </w:rPr>
        <w:t>i podjął następujące decyzje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33EF1" w:rsidRDefault="00133EF1" w:rsidP="00133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EF1" w:rsidRDefault="00133EF1" w:rsidP="00133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negatywnie </w:t>
      </w:r>
      <w:r>
        <w:rPr>
          <w:rFonts w:ascii="Times New Roman" w:hAnsi="Times New Roman" w:cs="Times New Roman"/>
          <w:sz w:val="24"/>
          <w:szCs w:val="24"/>
        </w:rPr>
        <w:t>rozpatrz</w:t>
      </w:r>
      <w:r>
        <w:rPr>
          <w:rFonts w:ascii="Times New Roman" w:hAnsi="Times New Roman" w:cs="Times New Roman"/>
          <w:sz w:val="24"/>
          <w:szCs w:val="24"/>
        </w:rPr>
        <w:t>ył</w:t>
      </w:r>
      <w:r>
        <w:rPr>
          <w:rFonts w:ascii="Times New Roman" w:hAnsi="Times New Roman" w:cs="Times New Roman"/>
          <w:sz w:val="24"/>
          <w:szCs w:val="24"/>
        </w:rPr>
        <w:t xml:space="preserve"> wnios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k dyrektora I Liceum Ogólnokształcącego w Tczewie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przyznanie łącznie 12 godzin w ramach pomocy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pedagogicznej dotyczących przeprowadzenia zajęć przygotowujących do matury z chemii,</w:t>
      </w:r>
    </w:p>
    <w:p w:rsidR="00133EF1" w:rsidRDefault="00133EF1" w:rsidP="00133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EF1" w:rsidRDefault="00133EF1" w:rsidP="00133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z uwagi na konieczność pozyskania bardziej szczegółowych informacji Zarząd postanowił powrócić do </w:t>
      </w:r>
      <w:r>
        <w:rPr>
          <w:rFonts w:ascii="Times New Roman" w:hAnsi="Times New Roman" w:cs="Times New Roman"/>
          <w:sz w:val="24"/>
          <w:szCs w:val="24"/>
        </w:rPr>
        <w:t>rozpatrzenia wniosku dyrektora II Liceum Ogólnokształcącego w Tczewie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dotyczącego przyznania 5 godzin dla pedagoga szkolnego</w:t>
      </w:r>
      <w:r>
        <w:rPr>
          <w:rFonts w:ascii="Times New Roman" w:hAnsi="Times New Roman" w:cs="Times New Roman"/>
          <w:sz w:val="24"/>
          <w:szCs w:val="24"/>
        </w:rPr>
        <w:t>, na kolejnym posiedzeniu; jednocześnie Zarząd zobowiązał naczelnika Wydziału Edukacji do przygotowania informacji dotyczącej liczby uczniów przypadających na pedagoga w poszczególnych szkołach ponadpodstawowych Powiatu Tczewskiego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EF1" w:rsidRDefault="00133EF1" w:rsidP="0013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EF1" w:rsidRDefault="00133EF1" w:rsidP="0013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Pr="00133EF1">
        <w:rPr>
          <w:rFonts w:ascii="Times New Roman" w:hAnsi="Times New Roman" w:cs="Times New Roman"/>
          <w:sz w:val="24"/>
          <w:szCs w:val="24"/>
        </w:rPr>
        <w:t>Zarząd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apozna</w:t>
      </w:r>
      <w:r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się i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akcept</w:t>
      </w:r>
      <w:r>
        <w:rPr>
          <w:rFonts w:ascii="Times New Roman" w:hAnsi="Times New Roman" w:cs="Times New Roman"/>
          <w:sz w:val="24"/>
          <w:szCs w:val="24"/>
        </w:rPr>
        <w:t>ował</w:t>
      </w:r>
      <w:r>
        <w:rPr>
          <w:rFonts w:ascii="Times New Roman" w:hAnsi="Times New Roman" w:cs="Times New Roman"/>
          <w:sz w:val="24"/>
          <w:szCs w:val="24"/>
        </w:rPr>
        <w:t xml:space="preserve"> sprawozdani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końcowe z realizacji zadania publicznego pn. „Nałóg to Twój wróg, hartuj ciało i bądź zdrów!”.</w:t>
      </w:r>
    </w:p>
    <w:p w:rsidR="00133EF1" w:rsidRDefault="00133EF1" w:rsidP="0013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3EF1" w:rsidRDefault="00133EF1" w:rsidP="0013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2E548F"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Zarząd pozytywnie zaopiniował </w:t>
      </w:r>
      <w:r>
        <w:rPr>
          <w:rFonts w:ascii="Times New Roman" w:hAnsi="Times New Roman" w:cs="Times New Roman"/>
          <w:sz w:val="24"/>
          <w:szCs w:val="24"/>
        </w:rPr>
        <w:t>wniosk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do Pomorskiej Wojewódzkiej Rady Rynku Pracy dotyczących zasadności kształcenia uczniów w zawodach: technik żywienia </w:t>
      </w:r>
      <w:r w:rsidR="005A4AF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usług gastronomicznych, technik technologii żywności, technik handlowiec, technik mechanik pojazdów samochodowych oraz technik usług fryzjerskich</w:t>
      </w:r>
      <w:r>
        <w:rPr>
          <w:rFonts w:ascii="Times New Roman" w:hAnsi="Times New Roman" w:cs="Times New Roman"/>
          <w:sz w:val="24"/>
          <w:szCs w:val="24"/>
        </w:rPr>
        <w:t>, złożone przez dyrektora Zespołu Szkół Branżowych w Tczewie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133EF1" w:rsidRDefault="00133EF1" w:rsidP="0013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3EF1" w:rsidRDefault="00133EF1" w:rsidP="0013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2E548F">
        <w:rPr>
          <w:rFonts w:ascii="Times New Roman" w:hAnsi="Times New Roman" w:cs="Times New Roman"/>
          <w:b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wyraził zgodę na</w:t>
      </w:r>
      <w:r>
        <w:rPr>
          <w:rFonts w:ascii="Times New Roman" w:hAnsi="Times New Roman" w:cs="Times New Roman"/>
          <w:sz w:val="24"/>
          <w:szCs w:val="24"/>
        </w:rPr>
        <w:t xml:space="preserve"> udzieleni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wsparcia finansowego wyjazdu zawodników rocznik 2006 na Międzynarodowy Turniej </w:t>
      </w:r>
      <w:proofErr w:type="spellStart"/>
      <w:r>
        <w:rPr>
          <w:rFonts w:ascii="Times New Roman" w:hAnsi="Times New Roman" w:cs="Times New Roman"/>
          <w:sz w:val="24"/>
          <w:szCs w:val="24"/>
        </w:rPr>
        <w:t>GothiaCUP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który odbędzie się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dniach </w:t>
      </w:r>
      <w:r>
        <w:rPr>
          <w:rFonts w:ascii="Times New Roman" w:hAnsi="Times New Roman" w:cs="Times New Roman"/>
          <w:sz w:val="24"/>
          <w:szCs w:val="24"/>
        </w:rPr>
        <w:t>12 – 18 lipca 2020 r. w Szwecji w kwocie 800 złotych.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3EF1" w:rsidRDefault="00133EF1" w:rsidP="0013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3EF1" w:rsidRDefault="00133EF1" w:rsidP="0013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2E548F">
        <w:rPr>
          <w:rFonts w:ascii="Times New Roman" w:hAnsi="Times New Roman" w:cs="Times New Roman"/>
          <w:b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 wyraził zgodę na </w:t>
      </w:r>
      <w:r>
        <w:rPr>
          <w:rFonts w:ascii="Times New Roman" w:hAnsi="Times New Roman" w:cs="Times New Roman"/>
          <w:sz w:val="24"/>
          <w:szCs w:val="24"/>
        </w:rPr>
        <w:t>udzieleni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wsparcia finansowego na organizację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VII Biegu Gniewskiego, który odbędzie się 19 września</w:t>
      </w:r>
      <w:r>
        <w:rPr>
          <w:rFonts w:ascii="Times New Roman" w:hAnsi="Times New Roman" w:cs="Times New Roman"/>
          <w:sz w:val="24"/>
          <w:szCs w:val="24"/>
        </w:rPr>
        <w:t xml:space="preserve"> br. w Gniewie w kwocie 1 000 złotych i zdecydował, że wsparcie zostanie udzielone poprzez Powiatowe Centrum Sportu </w:t>
      </w:r>
      <w:r>
        <w:rPr>
          <w:rFonts w:ascii="Times New Roman" w:hAnsi="Times New Roman" w:cs="Times New Roman"/>
          <w:sz w:val="24"/>
          <w:szCs w:val="24"/>
        </w:rPr>
        <w:br/>
        <w:t xml:space="preserve">w Tczewie.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EF1" w:rsidRDefault="00133EF1" w:rsidP="0013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B6C" w:rsidRPr="008E48A2" w:rsidRDefault="008E48A2" w:rsidP="008E4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Ad.</w:t>
      </w:r>
      <w:r w:rsidR="00133EF1" w:rsidRPr="00EE4BF0">
        <w:rPr>
          <w:rFonts w:ascii="Times New Roman" w:hAnsi="Times New Roman" w:cs="Times New Roman"/>
          <w:b/>
          <w:sz w:val="24"/>
          <w:szCs w:val="24"/>
        </w:rPr>
        <w:t>3.7.</w:t>
      </w:r>
      <w:r w:rsidR="00133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 wyraził zgodę </w:t>
      </w:r>
      <w:r w:rsidR="00133EF1">
        <w:rPr>
          <w:rFonts w:ascii="Times New Roman" w:hAnsi="Times New Roman" w:cs="Times New Roman"/>
          <w:sz w:val="24"/>
          <w:szCs w:val="24"/>
        </w:rPr>
        <w:t>na zawarcie przez Zespół Szkół Pon</w:t>
      </w:r>
      <w:r>
        <w:rPr>
          <w:rFonts w:ascii="Times New Roman" w:hAnsi="Times New Roman" w:cs="Times New Roman"/>
          <w:sz w:val="24"/>
          <w:szCs w:val="24"/>
        </w:rPr>
        <w:t xml:space="preserve">adpodstawowych </w:t>
      </w:r>
      <w:r>
        <w:rPr>
          <w:rFonts w:ascii="Times New Roman" w:hAnsi="Times New Roman" w:cs="Times New Roman"/>
          <w:sz w:val="24"/>
          <w:szCs w:val="24"/>
        </w:rPr>
        <w:br/>
        <w:t xml:space="preserve">w Gniewie umowy </w:t>
      </w:r>
      <w:r w:rsidR="00133EF1">
        <w:rPr>
          <w:rFonts w:ascii="Times New Roman" w:hAnsi="Times New Roman" w:cs="Times New Roman"/>
          <w:sz w:val="24"/>
          <w:szCs w:val="24"/>
        </w:rPr>
        <w:t xml:space="preserve">z firmą </w:t>
      </w:r>
      <w:proofErr w:type="spellStart"/>
      <w:r w:rsidR="00133EF1">
        <w:rPr>
          <w:rFonts w:ascii="Times New Roman" w:hAnsi="Times New Roman" w:cs="Times New Roman"/>
          <w:sz w:val="24"/>
          <w:szCs w:val="24"/>
        </w:rPr>
        <w:t>Mikrostyk</w:t>
      </w:r>
      <w:proofErr w:type="spellEnd"/>
      <w:r w:rsidR="00133EF1">
        <w:rPr>
          <w:rFonts w:ascii="Times New Roman" w:hAnsi="Times New Roman" w:cs="Times New Roman"/>
          <w:sz w:val="24"/>
          <w:szCs w:val="24"/>
        </w:rPr>
        <w:t xml:space="preserve"> S.A. w trybie bezprzetargowym w terminie od 1 marca </w:t>
      </w:r>
      <w:r>
        <w:rPr>
          <w:rFonts w:ascii="Times New Roman" w:hAnsi="Times New Roman" w:cs="Times New Roman"/>
          <w:sz w:val="24"/>
          <w:szCs w:val="24"/>
        </w:rPr>
        <w:t xml:space="preserve">2020 r. do 31 grudnia 2022  r. </w:t>
      </w:r>
    </w:p>
    <w:p w:rsidR="009A0B6C" w:rsidRDefault="009A0B6C" w:rsidP="00A93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19B" w:rsidRDefault="00A9319B" w:rsidP="00A93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767886">
        <w:rPr>
          <w:rFonts w:ascii="Times New Roman" w:hAnsi="Times New Roman" w:cs="Times New Roman"/>
          <w:b/>
          <w:sz w:val="24"/>
          <w:szCs w:val="24"/>
        </w:rPr>
        <w:t>4</w:t>
      </w:r>
      <w:r w:rsidRPr="00882D2A">
        <w:rPr>
          <w:rFonts w:ascii="Times New Roman" w:hAnsi="Times New Roman" w:cs="Times New Roman"/>
          <w:b/>
          <w:sz w:val="24"/>
          <w:szCs w:val="24"/>
        </w:rPr>
        <w:t xml:space="preserve">. Uchwały </w:t>
      </w:r>
      <w:r w:rsidR="008E48A2">
        <w:rPr>
          <w:rFonts w:ascii="Times New Roman" w:hAnsi="Times New Roman" w:cs="Times New Roman"/>
          <w:b/>
          <w:sz w:val="24"/>
          <w:szCs w:val="24"/>
        </w:rPr>
        <w:t>Zarządu</w:t>
      </w:r>
      <w:r w:rsidRPr="00882D2A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490663" w:rsidRDefault="00490663" w:rsidP="00490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48A2" w:rsidRDefault="005578F5" w:rsidP="008E4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490663" w:rsidRPr="000145F3">
        <w:rPr>
          <w:rFonts w:ascii="Times New Roman" w:hAnsi="Times New Roman" w:cs="Times New Roman"/>
          <w:b/>
          <w:sz w:val="24"/>
          <w:szCs w:val="24"/>
        </w:rPr>
        <w:t>4.1.</w:t>
      </w:r>
      <w:r w:rsidR="00490663">
        <w:rPr>
          <w:rFonts w:ascii="Times New Roman" w:hAnsi="Times New Roman" w:cs="Times New Roman"/>
          <w:sz w:val="24"/>
          <w:szCs w:val="24"/>
        </w:rPr>
        <w:t xml:space="preserve"> </w:t>
      </w:r>
      <w:r w:rsidR="00C57347">
        <w:rPr>
          <w:rFonts w:ascii="Times New Roman" w:hAnsi="Times New Roman" w:cs="Times New Roman"/>
          <w:color w:val="000000"/>
          <w:sz w:val="24"/>
          <w:szCs w:val="24"/>
        </w:rPr>
        <w:t xml:space="preserve">Zarząd </w:t>
      </w:r>
      <w:r w:rsidR="008E48A2">
        <w:rPr>
          <w:rFonts w:ascii="Times New Roman" w:hAnsi="Times New Roman" w:cs="Times New Roman"/>
          <w:color w:val="000000"/>
          <w:sz w:val="24"/>
          <w:szCs w:val="24"/>
        </w:rPr>
        <w:t>podjął uchwałę Nr 77/</w:t>
      </w:r>
      <w:r w:rsidR="005A4AF0">
        <w:rPr>
          <w:rFonts w:ascii="Times New Roman" w:hAnsi="Times New Roman" w:cs="Times New Roman"/>
          <w:color w:val="000000"/>
          <w:sz w:val="24"/>
          <w:szCs w:val="24"/>
        </w:rPr>
        <w:t>230/2020 Zarządu Powiatu Tczewskiego z dnia 27 lutego 2020 r.</w:t>
      </w:r>
      <w:r w:rsidR="00C573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48A2">
        <w:rPr>
          <w:rFonts w:ascii="Times New Roman" w:hAnsi="Times New Roman" w:cs="Times New Roman"/>
          <w:sz w:val="24"/>
          <w:szCs w:val="24"/>
        </w:rPr>
        <w:t xml:space="preserve">w sprawie określenia zasad realizacji pilotażowego programu „Aktywny samorząd”. </w:t>
      </w:r>
    </w:p>
    <w:p w:rsidR="00C57347" w:rsidRDefault="00C57347" w:rsidP="007678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C57347" w:rsidRPr="006058AA" w:rsidTr="007047ED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C57347" w:rsidRPr="006058AA" w:rsidRDefault="00C57347" w:rsidP="007047ED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C57347" w:rsidRPr="006058AA" w:rsidRDefault="00C57347" w:rsidP="007047ED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C57347" w:rsidRPr="008F31A4" w:rsidRDefault="00C57347" w:rsidP="007047ED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C57347" w:rsidRPr="006058AA" w:rsidTr="007047ED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7347" w:rsidRPr="00996484" w:rsidRDefault="00C57347" w:rsidP="005A4AF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</w:t>
            </w:r>
            <w:r w:rsidR="005A4AF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Zdrowia, Spraw Społecznych </w:t>
            </w:r>
            <w:r w:rsidR="005A4AF0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>i PFRON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7347" w:rsidRDefault="005A4AF0" w:rsidP="007047E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Wices</w:t>
            </w:r>
            <w:r w:rsidR="00C5734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tarosta</w:t>
            </w:r>
          </w:p>
          <w:p w:rsidR="00C57347" w:rsidRPr="00996484" w:rsidRDefault="005A4AF0" w:rsidP="007047E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Andrzej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Flisik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7347" w:rsidRPr="008F6B99" w:rsidRDefault="005A4AF0" w:rsidP="007047ED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Zdrowia, Spraw Społecznych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>i PFRON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C57347" w:rsidRPr="006058AA" w:rsidTr="007047ED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290929" w:rsidRDefault="00C57347" w:rsidP="007047E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290929" w:rsidRDefault="00C57347" w:rsidP="007047E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290929" w:rsidRDefault="00C57347" w:rsidP="007047E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C57347" w:rsidRPr="006058AA" w:rsidTr="007047ED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7347" w:rsidRPr="00DB6947" w:rsidRDefault="00C57347" w:rsidP="007047E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7347" w:rsidRPr="00450F1C" w:rsidRDefault="00C57347" w:rsidP="007047E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7347" w:rsidRPr="0019640D" w:rsidRDefault="00C57347" w:rsidP="007047E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C57347" w:rsidRPr="006058AA" w:rsidTr="007047ED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9731B2" w:rsidRDefault="00C57347" w:rsidP="007047E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Default="00C57347" w:rsidP="007047E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450F1C" w:rsidRDefault="00C57347" w:rsidP="007047E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Default="00C57347" w:rsidP="007047E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9731B2" w:rsidRDefault="00C57347" w:rsidP="007047E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C57347" w:rsidRDefault="00C57347" w:rsidP="00C573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78F5" w:rsidRPr="003C234B" w:rsidRDefault="005578F5" w:rsidP="00A9319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Pr="00A9319B" w:rsidRDefault="00A1133D" w:rsidP="00A9319B">
      <w:pPr>
        <w:suppressAutoHyphens w:val="0"/>
        <w:spacing w:after="0" w:line="240" w:lineRule="auto"/>
        <w:rPr>
          <w:rFonts w:eastAsia="Times New Roman" w:cs="Calibri"/>
          <w:color w:val="000000"/>
          <w:kern w:val="0"/>
          <w:sz w:val="24"/>
          <w:szCs w:val="24"/>
          <w:lang w:eastAsia="pl-PL"/>
        </w:rPr>
      </w:pPr>
      <w:r w:rsidRPr="006058AA">
        <w:rPr>
          <w:rFonts w:ascii="Times New Roman" w:hAnsi="Times New Roman" w:cs="Times New Roman"/>
          <w:sz w:val="24"/>
          <w:szCs w:val="24"/>
        </w:rPr>
        <w:t>Członkowie Zarządu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58AA">
        <w:rPr>
          <w:rFonts w:ascii="Times New Roman" w:hAnsi="Times New Roman" w:cs="Times New Roman"/>
          <w:sz w:val="24"/>
          <w:szCs w:val="24"/>
        </w:rPr>
        <w:t>Przewodniczący Zarząd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52F21" w:rsidRDefault="00452F21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52F21" w:rsidRDefault="00452F21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Pr="00561CEB" w:rsidRDefault="00C57347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Protokołował</w:t>
      </w:r>
      <w:r w:rsidR="005A4AF0">
        <w:rPr>
          <w:rFonts w:ascii="Times New Roman" w:hAnsi="Times New Roman" w:cs="Times New Roman"/>
          <w:i/>
          <w:sz w:val="16"/>
          <w:szCs w:val="16"/>
        </w:rPr>
        <w:t>a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3515B" w:rsidRPr="00A9319B" w:rsidRDefault="00C57347" w:rsidP="00A9319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Ma</w:t>
      </w:r>
      <w:r w:rsidR="005A4AF0">
        <w:rPr>
          <w:rFonts w:ascii="Times New Roman" w:hAnsi="Times New Roman" w:cs="Times New Roman"/>
          <w:i/>
          <w:sz w:val="16"/>
          <w:szCs w:val="16"/>
        </w:rPr>
        <w:t>gdalena Olszewska</w:t>
      </w:r>
      <w:r w:rsidR="00A1133D" w:rsidRPr="00561CEB">
        <w:rPr>
          <w:rFonts w:ascii="Times New Roman" w:hAnsi="Times New Roman" w:cs="Times New Roman"/>
          <w:i/>
          <w:sz w:val="16"/>
          <w:szCs w:val="16"/>
        </w:rPr>
        <w:t xml:space="preserve">   </w:t>
      </w:r>
    </w:p>
    <w:sectPr w:rsidR="0093515B" w:rsidRPr="00A9319B" w:rsidSect="00935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362" w:rsidRDefault="00064362" w:rsidP="002B0E00">
      <w:pPr>
        <w:spacing w:after="0" w:line="240" w:lineRule="auto"/>
      </w:pPr>
      <w:r>
        <w:separator/>
      </w:r>
    </w:p>
  </w:endnote>
  <w:endnote w:type="continuationSeparator" w:id="0">
    <w:p w:rsidR="00064362" w:rsidRDefault="00064362" w:rsidP="002B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362" w:rsidRDefault="00064362" w:rsidP="002B0E00">
      <w:pPr>
        <w:spacing w:after="0" w:line="240" w:lineRule="auto"/>
      </w:pPr>
      <w:r>
        <w:separator/>
      </w:r>
    </w:p>
  </w:footnote>
  <w:footnote w:type="continuationSeparator" w:id="0">
    <w:p w:rsidR="00064362" w:rsidRDefault="00064362" w:rsidP="002B0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CA2B7B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15733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FB2169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F0766E"/>
    <w:multiLevelType w:val="hybridMultilevel"/>
    <w:tmpl w:val="A39AC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E0175"/>
    <w:multiLevelType w:val="hybridMultilevel"/>
    <w:tmpl w:val="EFFE7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3D"/>
    <w:rsid w:val="00000EBA"/>
    <w:rsid w:val="0001672B"/>
    <w:rsid w:val="0001787A"/>
    <w:rsid w:val="00052B92"/>
    <w:rsid w:val="00060906"/>
    <w:rsid w:val="00064362"/>
    <w:rsid w:val="00086C18"/>
    <w:rsid w:val="00091A93"/>
    <w:rsid w:val="000A419D"/>
    <w:rsid w:val="000A44ED"/>
    <w:rsid w:val="000A7378"/>
    <w:rsid w:val="000E2AAA"/>
    <w:rsid w:val="00102EB0"/>
    <w:rsid w:val="00102EBB"/>
    <w:rsid w:val="00105C8E"/>
    <w:rsid w:val="00132CAA"/>
    <w:rsid w:val="00133EF1"/>
    <w:rsid w:val="00143E30"/>
    <w:rsid w:val="00147F4A"/>
    <w:rsid w:val="00150C38"/>
    <w:rsid w:val="00153CCE"/>
    <w:rsid w:val="001B3C7C"/>
    <w:rsid w:val="001C220E"/>
    <w:rsid w:val="001E171A"/>
    <w:rsid w:val="00203FB9"/>
    <w:rsid w:val="00206A25"/>
    <w:rsid w:val="00247C96"/>
    <w:rsid w:val="00250C52"/>
    <w:rsid w:val="0026514A"/>
    <w:rsid w:val="00275172"/>
    <w:rsid w:val="002954FE"/>
    <w:rsid w:val="002B0E00"/>
    <w:rsid w:val="002C0784"/>
    <w:rsid w:val="002C434E"/>
    <w:rsid w:val="002E0723"/>
    <w:rsid w:val="002E5F5C"/>
    <w:rsid w:val="0030279D"/>
    <w:rsid w:val="00317DE5"/>
    <w:rsid w:val="0034681D"/>
    <w:rsid w:val="0035080E"/>
    <w:rsid w:val="003705B7"/>
    <w:rsid w:val="00371A8C"/>
    <w:rsid w:val="003831BD"/>
    <w:rsid w:val="003922F1"/>
    <w:rsid w:val="00394082"/>
    <w:rsid w:val="003A45BC"/>
    <w:rsid w:val="003B257C"/>
    <w:rsid w:val="003C234B"/>
    <w:rsid w:val="003C4B3B"/>
    <w:rsid w:val="003C58C9"/>
    <w:rsid w:val="003D1942"/>
    <w:rsid w:val="003D2777"/>
    <w:rsid w:val="003D474A"/>
    <w:rsid w:val="003E7BE8"/>
    <w:rsid w:val="00422406"/>
    <w:rsid w:val="004352AA"/>
    <w:rsid w:val="00450197"/>
    <w:rsid w:val="00452F21"/>
    <w:rsid w:val="00477B9A"/>
    <w:rsid w:val="004800A8"/>
    <w:rsid w:val="00480909"/>
    <w:rsid w:val="0048721B"/>
    <w:rsid w:val="00490663"/>
    <w:rsid w:val="004B4B5B"/>
    <w:rsid w:val="004B6003"/>
    <w:rsid w:val="004E247C"/>
    <w:rsid w:val="004E5EE1"/>
    <w:rsid w:val="004F0C6B"/>
    <w:rsid w:val="004F482C"/>
    <w:rsid w:val="00515E71"/>
    <w:rsid w:val="00521914"/>
    <w:rsid w:val="0053054A"/>
    <w:rsid w:val="00532BD7"/>
    <w:rsid w:val="00540D92"/>
    <w:rsid w:val="00541169"/>
    <w:rsid w:val="005436FB"/>
    <w:rsid w:val="00553225"/>
    <w:rsid w:val="005578F5"/>
    <w:rsid w:val="00562EBA"/>
    <w:rsid w:val="0057552C"/>
    <w:rsid w:val="00594A81"/>
    <w:rsid w:val="005A38AE"/>
    <w:rsid w:val="005A4AF0"/>
    <w:rsid w:val="005B1A9B"/>
    <w:rsid w:val="005B3D73"/>
    <w:rsid w:val="00642AD1"/>
    <w:rsid w:val="00647ABD"/>
    <w:rsid w:val="0065345B"/>
    <w:rsid w:val="006555F0"/>
    <w:rsid w:val="00667743"/>
    <w:rsid w:val="00672EAD"/>
    <w:rsid w:val="00675458"/>
    <w:rsid w:val="006900EC"/>
    <w:rsid w:val="0069490F"/>
    <w:rsid w:val="00694FC6"/>
    <w:rsid w:val="006B2F90"/>
    <w:rsid w:val="006D4129"/>
    <w:rsid w:val="00721515"/>
    <w:rsid w:val="00762854"/>
    <w:rsid w:val="00767886"/>
    <w:rsid w:val="0079104F"/>
    <w:rsid w:val="007925DB"/>
    <w:rsid w:val="007A1A85"/>
    <w:rsid w:val="007D65CA"/>
    <w:rsid w:val="007F5E91"/>
    <w:rsid w:val="0081745A"/>
    <w:rsid w:val="008202C7"/>
    <w:rsid w:val="008368FA"/>
    <w:rsid w:val="0084054E"/>
    <w:rsid w:val="008645B2"/>
    <w:rsid w:val="008772D7"/>
    <w:rsid w:val="00880A38"/>
    <w:rsid w:val="008870D6"/>
    <w:rsid w:val="008A2033"/>
    <w:rsid w:val="008C11CC"/>
    <w:rsid w:val="008C76AC"/>
    <w:rsid w:val="008E48A2"/>
    <w:rsid w:val="009238A6"/>
    <w:rsid w:val="00924D55"/>
    <w:rsid w:val="00931948"/>
    <w:rsid w:val="009334B0"/>
    <w:rsid w:val="0093515B"/>
    <w:rsid w:val="0094410D"/>
    <w:rsid w:val="00956B8E"/>
    <w:rsid w:val="009571A7"/>
    <w:rsid w:val="009771AC"/>
    <w:rsid w:val="009A0B6C"/>
    <w:rsid w:val="009B0317"/>
    <w:rsid w:val="009D28A4"/>
    <w:rsid w:val="009D6067"/>
    <w:rsid w:val="009F33FE"/>
    <w:rsid w:val="009F3D44"/>
    <w:rsid w:val="00A060CC"/>
    <w:rsid w:val="00A1133D"/>
    <w:rsid w:val="00A26D85"/>
    <w:rsid w:val="00A7315B"/>
    <w:rsid w:val="00A772C6"/>
    <w:rsid w:val="00A809EB"/>
    <w:rsid w:val="00A9319B"/>
    <w:rsid w:val="00AA7F27"/>
    <w:rsid w:val="00B069D6"/>
    <w:rsid w:val="00B07666"/>
    <w:rsid w:val="00B33B82"/>
    <w:rsid w:val="00B361FD"/>
    <w:rsid w:val="00B53717"/>
    <w:rsid w:val="00B60CAF"/>
    <w:rsid w:val="00B63CFC"/>
    <w:rsid w:val="00B906A3"/>
    <w:rsid w:val="00B944E7"/>
    <w:rsid w:val="00BA49C4"/>
    <w:rsid w:val="00BD7890"/>
    <w:rsid w:val="00BE1526"/>
    <w:rsid w:val="00BE47A6"/>
    <w:rsid w:val="00C106B7"/>
    <w:rsid w:val="00C25D29"/>
    <w:rsid w:val="00C2706F"/>
    <w:rsid w:val="00C55358"/>
    <w:rsid w:val="00C57347"/>
    <w:rsid w:val="00C6386A"/>
    <w:rsid w:val="00C8232B"/>
    <w:rsid w:val="00C8265D"/>
    <w:rsid w:val="00C87548"/>
    <w:rsid w:val="00C915E4"/>
    <w:rsid w:val="00CB2DCF"/>
    <w:rsid w:val="00CB4FCF"/>
    <w:rsid w:val="00CB6D14"/>
    <w:rsid w:val="00CE56AA"/>
    <w:rsid w:val="00CF03ED"/>
    <w:rsid w:val="00CF67E0"/>
    <w:rsid w:val="00D1062F"/>
    <w:rsid w:val="00D1218E"/>
    <w:rsid w:val="00D66509"/>
    <w:rsid w:val="00D80427"/>
    <w:rsid w:val="00D94431"/>
    <w:rsid w:val="00DB1E90"/>
    <w:rsid w:val="00DB4BC0"/>
    <w:rsid w:val="00DE41A2"/>
    <w:rsid w:val="00DF58F3"/>
    <w:rsid w:val="00E31028"/>
    <w:rsid w:val="00E369AE"/>
    <w:rsid w:val="00E4429C"/>
    <w:rsid w:val="00E54E3C"/>
    <w:rsid w:val="00E573B6"/>
    <w:rsid w:val="00E71F70"/>
    <w:rsid w:val="00EA7335"/>
    <w:rsid w:val="00EB752E"/>
    <w:rsid w:val="00ED6A9A"/>
    <w:rsid w:val="00F41F2C"/>
    <w:rsid w:val="00F75420"/>
    <w:rsid w:val="00F92A05"/>
    <w:rsid w:val="00F92F3E"/>
    <w:rsid w:val="00F93025"/>
    <w:rsid w:val="00FA3B8C"/>
    <w:rsid w:val="00FD6558"/>
    <w:rsid w:val="00FF04F3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1219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molszewska</dc:creator>
  <cp:lastModifiedBy>Magdalena Olszewska</cp:lastModifiedBy>
  <cp:revision>3</cp:revision>
  <cp:lastPrinted>2020-02-13T06:19:00Z</cp:lastPrinted>
  <dcterms:created xsi:type="dcterms:W3CDTF">2020-03-04T08:53:00Z</dcterms:created>
  <dcterms:modified xsi:type="dcterms:W3CDTF">2020-03-04T09:01:00Z</dcterms:modified>
</cp:coreProperties>
</file>