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C5B3" w14:textId="77777777" w:rsidR="0082091E" w:rsidRPr="00B40304" w:rsidRDefault="005146D6">
      <w:pPr>
        <w:rPr>
          <w:rFonts w:ascii="Bookman Old Style" w:hAnsi="Bookman Old Style"/>
          <w:b/>
          <w:sz w:val="20"/>
          <w:szCs w:val="20"/>
        </w:rPr>
      </w:pPr>
      <w:r w:rsidRPr="00B40304">
        <w:rPr>
          <w:rFonts w:ascii="Bookman Old Style" w:hAnsi="Bookman Old Style"/>
          <w:b/>
          <w:sz w:val="20"/>
          <w:szCs w:val="20"/>
        </w:rPr>
        <w:t>POWIATOWY LEKARZ WETRYNA</w:t>
      </w:r>
      <w:r w:rsidR="0057468E" w:rsidRPr="00B40304">
        <w:rPr>
          <w:rFonts w:ascii="Bookman Old Style" w:hAnsi="Bookman Old Style"/>
          <w:b/>
          <w:sz w:val="20"/>
          <w:szCs w:val="20"/>
        </w:rPr>
        <w:t xml:space="preserve">RII      </w:t>
      </w:r>
      <w:r w:rsidR="00B40304">
        <w:rPr>
          <w:rFonts w:ascii="Bookman Old Style" w:hAnsi="Bookman Old Style"/>
          <w:b/>
          <w:sz w:val="20"/>
          <w:szCs w:val="20"/>
        </w:rPr>
        <w:t xml:space="preserve">         </w:t>
      </w:r>
      <w:r w:rsidRPr="00B40304">
        <w:rPr>
          <w:rFonts w:ascii="Bookman Old Style" w:hAnsi="Bookman Old Style"/>
          <w:b/>
          <w:sz w:val="20"/>
          <w:szCs w:val="20"/>
        </w:rPr>
        <w:t xml:space="preserve">               </w:t>
      </w:r>
      <w:r w:rsidR="002537D2">
        <w:rPr>
          <w:rFonts w:ascii="Bookman Old Style" w:hAnsi="Bookman Old Style"/>
          <w:b/>
          <w:sz w:val="20"/>
          <w:szCs w:val="20"/>
        </w:rPr>
        <w:t xml:space="preserve">     Tczew, </w:t>
      </w:r>
      <w:r w:rsidR="006F0BCD">
        <w:rPr>
          <w:rFonts w:ascii="Bookman Old Style" w:hAnsi="Bookman Old Style"/>
          <w:b/>
          <w:sz w:val="20"/>
          <w:szCs w:val="20"/>
        </w:rPr>
        <w:t xml:space="preserve">20 stycznia </w:t>
      </w:r>
      <w:r w:rsidR="002537D2">
        <w:rPr>
          <w:rFonts w:ascii="Bookman Old Style" w:hAnsi="Bookman Old Style"/>
          <w:b/>
          <w:sz w:val="20"/>
          <w:szCs w:val="20"/>
        </w:rPr>
        <w:t xml:space="preserve"> </w:t>
      </w:r>
      <w:r w:rsidRPr="00B40304">
        <w:rPr>
          <w:rFonts w:ascii="Bookman Old Style" w:hAnsi="Bookman Old Style"/>
          <w:b/>
          <w:sz w:val="20"/>
          <w:szCs w:val="20"/>
        </w:rPr>
        <w:t>20</w:t>
      </w:r>
      <w:r w:rsidR="000E5009">
        <w:rPr>
          <w:rFonts w:ascii="Bookman Old Style" w:hAnsi="Bookman Old Style"/>
          <w:b/>
          <w:sz w:val="20"/>
          <w:szCs w:val="20"/>
        </w:rPr>
        <w:t>20</w:t>
      </w:r>
      <w:r w:rsidR="00D069AF">
        <w:rPr>
          <w:rFonts w:ascii="Bookman Old Style" w:hAnsi="Bookman Old Style"/>
          <w:b/>
          <w:sz w:val="20"/>
          <w:szCs w:val="20"/>
        </w:rPr>
        <w:t>r.</w:t>
      </w:r>
    </w:p>
    <w:p w14:paraId="38871734" w14:textId="77777777" w:rsidR="005146D6" w:rsidRPr="00B40304" w:rsidRDefault="0057468E">
      <w:pPr>
        <w:rPr>
          <w:rFonts w:ascii="Bookman Old Style" w:hAnsi="Bookman Old Style"/>
          <w:b/>
          <w:sz w:val="20"/>
          <w:szCs w:val="20"/>
        </w:rPr>
      </w:pPr>
      <w:r w:rsidRPr="00B40304">
        <w:rPr>
          <w:rFonts w:ascii="Bookman Old Style" w:hAnsi="Bookman Old Style"/>
          <w:b/>
          <w:sz w:val="20"/>
          <w:szCs w:val="20"/>
        </w:rPr>
        <w:t xml:space="preserve">               </w:t>
      </w:r>
      <w:r w:rsidR="005146D6" w:rsidRPr="00B40304">
        <w:rPr>
          <w:rFonts w:ascii="Bookman Old Style" w:hAnsi="Bookman Old Style"/>
          <w:b/>
          <w:sz w:val="20"/>
          <w:szCs w:val="20"/>
        </w:rPr>
        <w:t>W TCZEWIE</w:t>
      </w:r>
    </w:p>
    <w:p w14:paraId="3192020E" w14:textId="77777777" w:rsidR="005146D6" w:rsidRDefault="005146D6">
      <w:pPr>
        <w:rPr>
          <w:rFonts w:ascii="Bookman Old Style" w:hAnsi="Bookman Old Style"/>
          <w:sz w:val="20"/>
          <w:szCs w:val="20"/>
        </w:rPr>
      </w:pPr>
    </w:p>
    <w:p w14:paraId="49659699" w14:textId="77777777" w:rsidR="00B40304" w:rsidRPr="00B40304" w:rsidRDefault="00B40304">
      <w:pPr>
        <w:rPr>
          <w:rFonts w:ascii="Bookman Old Style" w:hAnsi="Bookman Old Style"/>
          <w:sz w:val="20"/>
          <w:szCs w:val="20"/>
        </w:rPr>
      </w:pPr>
    </w:p>
    <w:p w14:paraId="594F384F" w14:textId="77777777" w:rsidR="005146D6" w:rsidRPr="00B40304" w:rsidRDefault="005146D6" w:rsidP="0057468E">
      <w:pPr>
        <w:jc w:val="center"/>
        <w:rPr>
          <w:rFonts w:ascii="Bookman Old Style" w:hAnsi="Bookman Old Style"/>
          <w:b/>
          <w:sz w:val="20"/>
          <w:szCs w:val="20"/>
        </w:rPr>
      </w:pPr>
      <w:r w:rsidRPr="00B40304">
        <w:rPr>
          <w:rFonts w:ascii="Bookman Old Style" w:hAnsi="Bookman Old Style"/>
          <w:b/>
          <w:sz w:val="20"/>
          <w:szCs w:val="20"/>
        </w:rPr>
        <w:t>Informacja</w:t>
      </w:r>
    </w:p>
    <w:p w14:paraId="4F30088A" w14:textId="77777777" w:rsidR="005146D6" w:rsidRPr="00B40304" w:rsidRDefault="0057468E" w:rsidP="0057468E">
      <w:pPr>
        <w:jc w:val="center"/>
        <w:rPr>
          <w:rFonts w:ascii="Bookman Old Style" w:hAnsi="Bookman Old Style"/>
          <w:b/>
          <w:sz w:val="20"/>
          <w:szCs w:val="20"/>
        </w:rPr>
      </w:pPr>
      <w:r w:rsidRPr="00B40304">
        <w:rPr>
          <w:rFonts w:ascii="Bookman Old Style" w:hAnsi="Bookman Old Style"/>
          <w:b/>
          <w:sz w:val="20"/>
          <w:szCs w:val="20"/>
        </w:rPr>
        <w:t>o</w:t>
      </w:r>
      <w:r w:rsidR="005146D6" w:rsidRPr="00B40304">
        <w:rPr>
          <w:rFonts w:ascii="Bookman Old Style" w:hAnsi="Bookman Old Style"/>
          <w:b/>
          <w:sz w:val="20"/>
          <w:szCs w:val="20"/>
        </w:rPr>
        <w:t xml:space="preserve"> realizacji zadań Powiatowego Lekarza Weterynarii w Tczewie n</w:t>
      </w:r>
      <w:r w:rsidR="00897232">
        <w:rPr>
          <w:rFonts w:ascii="Bookman Old Style" w:hAnsi="Bookman Old Style"/>
          <w:b/>
          <w:sz w:val="20"/>
          <w:szCs w:val="20"/>
        </w:rPr>
        <w:t xml:space="preserve">a obszarze powiatu tczewskiego </w:t>
      </w:r>
      <w:r w:rsidR="005146D6" w:rsidRPr="00B40304">
        <w:rPr>
          <w:rFonts w:ascii="Bookman Old Style" w:hAnsi="Bookman Old Style"/>
          <w:b/>
          <w:sz w:val="20"/>
          <w:szCs w:val="20"/>
        </w:rPr>
        <w:t>za rok 201</w:t>
      </w:r>
      <w:r w:rsidR="00AE390B">
        <w:rPr>
          <w:rFonts w:ascii="Bookman Old Style" w:hAnsi="Bookman Old Style"/>
          <w:b/>
          <w:sz w:val="20"/>
          <w:szCs w:val="20"/>
        </w:rPr>
        <w:t>9</w:t>
      </w:r>
    </w:p>
    <w:p w14:paraId="00C467CF" w14:textId="77777777" w:rsidR="005146D6" w:rsidRPr="00B40304" w:rsidRDefault="002537D2" w:rsidP="0057468E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z</w:t>
      </w:r>
      <w:r w:rsidR="005146D6" w:rsidRPr="00B40304">
        <w:rPr>
          <w:rFonts w:ascii="Bookman Old Style" w:hAnsi="Bookman Old Style"/>
          <w:b/>
          <w:sz w:val="20"/>
          <w:szCs w:val="20"/>
        </w:rPr>
        <w:t xml:space="preserve"> zakresu ochrony zdrowia zwierząt, bezpiecz</w:t>
      </w:r>
      <w:r>
        <w:rPr>
          <w:rFonts w:ascii="Bookman Old Style" w:hAnsi="Bookman Old Style"/>
          <w:b/>
          <w:sz w:val="20"/>
          <w:szCs w:val="20"/>
        </w:rPr>
        <w:t>eństwa żywności</w:t>
      </w:r>
      <w:r w:rsidR="005146D6" w:rsidRPr="00B40304">
        <w:rPr>
          <w:rFonts w:ascii="Bookman Old Style" w:hAnsi="Bookman Old Style"/>
          <w:b/>
          <w:sz w:val="20"/>
          <w:szCs w:val="20"/>
        </w:rPr>
        <w:t xml:space="preserve"> oraz weterynaryj</w:t>
      </w:r>
      <w:r>
        <w:rPr>
          <w:rFonts w:ascii="Bookman Old Style" w:hAnsi="Bookman Old Style"/>
          <w:b/>
          <w:sz w:val="20"/>
          <w:szCs w:val="20"/>
        </w:rPr>
        <w:t>nej ochrony zdrowia publicznego</w:t>
      </w:r>
    </w:p>
    <w:p w14:paraId="09CF233B" w14:textId="77777777" w:rsidR="005146D6" w:rsidRPr="00B40304" w:rsidRDefault="005146D6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6A87364B" w14:textId="77777777" w:rsidR="005146D6" w:rsidRPr="00B40304" w:rsidRDefault="00463998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Realizacja zadań </w:t>
      </w:r>
      <w:r w:rsidR="005146D6" w:rsidRPr="00B40304">
        <w:rPr>
          <w:rFonts w:ascii="Bookman Old Style" w:hAnsi="Bookman Old Style"/>
          <w:sz w:val="20"/>
          <w:szCs w:val="20"/>
        </w:rPr>
        <w:t xml:space="preserve">Inspekcji Weterynaryjnej na obszarze powiatu tczewskiego odbywała się </w:t>
      </w:r>
      <w:r w:rsidR="0056671E">
        <w:rPr>
          <w:rFonts w:ascii="Bookman Old Style" w:hAnsi="Bookman Old Style"/>
          <w:sz w:val="20"/>
          <w:szCs w:val="20"/>
        </w:rPr>
        <w:t xml:space="preserve">przy pomocy pracowników Powiatowego Inspektoratu Weterynarii oraz lekarzy weterynarii wolnej praktyki </w:t>
      </w:r>
      <w:r w:rsidR="005146D6" w:rsidRPr="00B40304">
        <w:rPr>
          <w:rFonts w:ascii="Bookman Old Style" w:hAnsi="Bookman Old Style"/>
          <w:sz w:val="20"/>
          <w:szCs w:val="20"/>
        </w:rPr>
        <w:t>poprzez:</w:t>
      </w:r>
    </w:p>
    <w:p w14:paraId="603AD8DD" w14:textId="77777777" w:rsidR="005146D6" w:rsidRPr="00B40304" w:rsidRDefault="005146D6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badania kontrolne i zwalczanie chorób zakaźnych zwierząt oraz chorób, które mogą być przenoszone ze zwierzęcia na człowieka</w:t>
      </w:r>
      <w:r w:rsidR="00463998">
        <w:rPr>
          <w:rFonts w:ascii="Bookman Old Style" w:hAnsi="Bookman Old Style"/>
          <w:sz w:val="20"/>
          <w:szCs w:val="20"/>
        </w:rPr>
        <w:t>;</w:t>
      </w:r>
      <w:r w:rsidRPr="00B40304">
        <w:rPr>
          <w:rFonts w:ascii="Bookman Old Style" w:hAnsi="Bookman Old Style"/>
          <w:sz w:val="20"/>
          <w:szCs w:val="20"/>
        </w:rPr>
        <w:t xml:space="preserve"> </w:t>
      </w:r>
    </w:p>
    <w:p w14:paraId="4C9E70F3" w14:textId="77777777" w:rsidR="005146D6" w:rsidRPr="00B40304" w:rsidRDefault="00463998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badanie zwierząt r</w:t>
      </w:r>
      <w:r w:rsidR="005146D6" w:rsidRPr="00B40304">
        <w:rPr>
          <w:rFonts w:ascii="Bookman Old Style" w:hAnsi="Bookman Old Style"/>
          <w:sz w:val="20"/>
          <w:szCs w:val="20"/>
        </w:rPr>
        <w:t>zeźnych i mięsa ora</w:t>
      </w:r>
      <w:r w:rsidR="00335A3D" w:rsidRPr="00B40304">
        <w:rPr>
          <w:rFonts w:ascii="Bookman Old Style" w:hAnsi="Bookman Old Style"/>
          <w:sz w:val="20"/>
          <w:szCs w:val="20"/>
        </w:rPr>
        <w:t>z produktów spożywczych pochodz</w:t>
      </w:r>
      <w:r w:rsidR="005146D6" w:rsidRPr="00B40304">
        <w:rPr>
          <w:rFonts w:ascii="Bookman Old Style" w:hAnsi="Bookman Old Style"/>
          <w:sz w:val="20"/>
          <w:szCs w:val="20"/>
        </w:rPr>
        <w:t>enia zwierzęcego</w:t>
      </w:r>
      <w:r>
        <w:rPr>
          <w:rFonts w:ascii="Bookman Old Style" w:hAnsi="Bookman Old Style"/>
          <w:sz w:val="20"/>
          <w:szCs w:val="20"/>
        </w:rPr>
        <w:t>;</w:t>
      </w:r>
    </w:p>
    <w:p w14:paraId="755FEBDF" w14:textId="77777777" w:rsidR="005146D6" w:rsidRPr="00B40304" w:rsidRDefault="00463998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kontrole weterynaryjne</w:t>
      </w:r>
      <w:r w:rsidR="005146D6" w:rsidRPr="00B40304">
        <w:rPr>
          <w:rFonts w:ascii="Bookman Old Style" w:hAnsi="Bookman Old Style"/>
          <w:sz w:val="20"/>
          <w:szCs w:val="20"/>
        </w:rPr>
        <w:t xml:space="preserve"> zwierząt wprowadzanych na rynek </w:t>
      </w:r>
      <w:r>
        <w:rPr>
          <w:rFonts w:ascii="Bookman Old Style" w:hAnsi="Bookman Old Style"/>
          <w:sz w:val="20"/>
          <w:szCs w:val="20"/>
        </w:rPr>
        <w:t>;</w:t>
      </w:r>
    </w:p>
    <w:p w14:paraId="7BE8C2CB" w14:textId="77777777" w:rsidR="005146D6" w:rsidRPr="00B40304" w:rsidRDefault="005146D6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badania monitoringowe substancji niedozwolonych, pozostałości chemicznych, biologicznych, zanieczyszczeń środowiskowych, skażeń promieniotwórczych i leków w tkankach zwierząt </w:t>
      </w:r>
      <w:r w:rsidR="00335A3D" w:rsidRPr="00B40304">
        <w:rPr>
          <w:rFonts w:ascii="Bookman Old Style" w:hAnsi="Bookman Old Style"/>
          <w:sz w:val="20"/>
          <w:szCs w:val="20"/>
        </w:rPr>
        <w:t>rzeźnych, żywności pochodzenia zwierzęcego, wodzie przeznaczonej do pojenia zwierząt i środkach żywienia zwierząt</w:t>
      </w:r>
    </w:p>
    <w:p w14:paraId="2B85DE75" w14:textId="77777777" w:rsidR="00335A3D" w:rsidRPr="00B40304" w:rsidRDefault="00463998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nadzór i kontrole nad wytwarzaniem, obrotem i stosowaniem pasz, dodatków stosowanych w żywieniu zwierząt;</w:t>
      </w:r>
    </w:p>
    <w:p w14:paraId="49B3F9F5" w14:textId="77777777" w:rsidR="00335A3D" w:rsidRPr="00B40304" w:rsidRDefault="00335A3D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kontrole warunków weterynaryjnych w gospodarstwach utrzymujących zwierzęta w zakresie dobrostanu, żywienia zwierząt gospodarskich, warunków </w:t>
      </w:r>
      <w:proofErr w:type="spellStart"/>
      <w:r w:rsidRPr="00B40304">
        <w:rPr>
          <w:rFonts w:ascii="Bookman Old Style" w:hAnsi="Bookman Old Style"/>
          <w:sz w:val="20"/>
          <w:szCs w:val="20"/>
        </w:rPr>
        <w:t>sanitarno</w:t>
      </w:r>
      <w:proofErr w:type="spellEnd"/>
      <w:r w:rsidRPr="00B40304">
        <w:rPr>
          <w:rFonts w:ascii="Bookman Old Style" w:hAnsi="Bookman Old Style"/>
          <w:sz w:val="20"/>
          <w:szCs w:val="20"/>
        </w:rPr>
        <w:t>–weterynaryjnych produkcji mleka oraz ident</w:t>
      </w:r>
      <w:r w:rsidR="00463998">
        <w:rPr>
          <w:rFonts w:ascii="Bookman Old Style" w:hAnsi="Bookman Old Style"/>
          <w:sz w:val="20"/>
          <w:szCs w:val="20"/>
        </w:rPr>
        <w:t>yfikacji i rejestracji zwierząt;</w:t>
      </w:r>
    </w:p>
    <w:p w14:paraId="18890279" w14:textId="77777777" w:rsidR="00335A3D" w:rsidRPr="00B40304" w:rsidRDefault="00463998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</w:t>
      </w:r>
      <w:r w:rsidR="00335A3D" w:rsidRPr="00B40304">
        <w:rPr>
          <w:rFonts w:ascii="Bookman Old Style" w:hAnsi="Bookman Old Style"/>
          <w:sz w:val="20"/>
          <w:szCs w:val="20"/>
        </w:rPr>
        <w:t>gzekwowanie obowiązujących warunków weterynaryjnych we wszystkich nadzorowanych podmiotach, w tym nadzór nad bezpieczeństwem produktów pochodzenia zwierzęcego wpr</w:t>
      </w:r>
      <w:r w:rsidR="007648D5">
        <w:rPr>
          <w:rFonts w:ascii="Bookman Old Style" w:hAnsi="Bookman Old Style"/>
          <w:sz w:val="20"/>
          <w:szCs w:val="20"/>
        </w:rPr>
        <w:t>owadzanych</w:t>
      </w:r>
      <w:r>
        <w:rPr>
          <w:rFonts w:ascii="Bookman Old Style" w:hAnsi="Bookman Old Style"/>
          <w:sz w:val="20"/>
          <w:szCs w:val="20"/>
        </w:rPr>
        <w:t xml:space="preserve"> na rynek;</w:t>
      </w:r>
    </w:p>
    <w:p w14:paraId="5B30A6F5" w14:textId="77777777" w:rsidR="00335A3D" w:rsidRDefault="007648D5" w:rsidP="0057468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</w:t>
      </w:r>
      <w:r w:rsidR="00335A3D" w:rsidRPr="00B40304">
        <w:rPr>
          <w:rFonts w:ascii="Bookman Old Style" w:hAnsi="Bookman Old Style"/>
          <w:sz w:val="20"/>
          <w:szCs w:val="20"/>
        </w:rPr>
        <w:t>prawowanie nadzoru nad przestrzeganiem przepisów o ochronie zwierząt.</w:t>
      </w:r>
    </w:p>
    <w:p w14:paraId="7481FE63" w14:textId="77777777" w:rsidR="0056671E" w:rsidRPr="0056671E" w:rsidRDefault="0056671E" w:rsidP="0056671E">
      <w:pPr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 zadań </w:t>
      </w:r>
      <w:r w:rsidR="00B8769F">
        <w:rPr>
          <w:rFonts w:ascii="Bookman Old Style" w:hAnsi="Bookman Old Style"/>
          <w:sz w:val="20"/>
          <w:szCs w:val="20"/>
        </w:rPr>
        <w:t>powiato</w:t>
      </w:r>
      <w:r w:rsidR="00417E7F">
        <w:rPr>
          <w:rFonts w:ascii="Bookman Old Style" w:hAnsi="Bookman Old Style"/>
          <w:sz w:val="20"/>
          <w:szCs w:val="20"/>
        </w:rPr>
        <w:t>wego lekarza weterynarii należy</w:t>
      </w:r>
      <w:r w:rsidR="00B8769F">
        <w:rPr>
          <w:rFonts w:ascii="Bookman Old Style" w:hAnsi="Bookman Old Style"/>
          <w:sz w:val="20"/>
          <w:szCs w:val="20"/>
        </w:rPr>
        <w:t xml:space="preserve"> również nadzór nad wyznaczonymi lekarzami weterynarii wykonującymi zadania zlecone na podstawie art. 16 ust. 1 ustawy o Inspekcji Weterynaryjnej.</w:t>
      </w:r>
    </w:p>
    <w:p w14:paraId="3A08FFB2" w14:textId="77777777" w:rsidR="00335A3D" w:rsidRPr="00B40304" w:rsidRDefault="00335A3D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06462084" w14:textId="77777777" w:rsidR="00335A3D" w:rsidRPr="00B40304" w:rsidRDefault="00335A3D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</w:r>
      <w:r w:rsidR="00A86C0D">
        <w:rPr>
          <w:rFonts w:ascii="Bookman Old Style" w:hAnsi="Bookman Old Style"/>
          <w:sz w:val="20"/>
          <w:szCs w:val="20"/>
        </w:rPr>
        <w:t xml:space="preserve">Dla potwierdzenia oceny sytuacji zdrowotnej zwierząt prowadzone są badania kontrolne zgodnie z rozporządzeniem Ministra Rolnictwa i Rozwoju Wsi z dnia 17 grudnia 2004r. w sprawie określenia jednostek chorobowych, sposobu prowadzenia kontroli oraz zakresu badań kontrolnych zakażeń zwierząt.  </w:t>
      </w:r>
      <w:r w:rsidRPr="00B40304">
        <w:rPr>
          <w:rFonts w:ascii="Bookman Old Style" w:hAnsi="Bookman Old Style"/>
          <w:sz w:val="20"/>
          <w:szCs w:val="20"/>
        </w:rPr>
        <w:t>W zakresie monitorowania i zwalczania chorób zakaźnych zwierząt podlegających obowiązkowemu zwalczaniu i niektór</w:t>
      </w:r>
      <w:r w:rsidR="00A0554E">
        <w:rPr>
          <w:rFonts w:ascii="Bookman Old Style" w:hAnsi="Bookman Old Style"/>
          <w:sz w:val="20"/>
          <w:szCs w:val="20"/>
        </w:rPr>
        <w:t>ych chorób odzwierzęcych przeno</w:t>
      </w:r>
      <w:r w:rsidRPr="00B40304">
        <w:rPr>
          <w:rFonts w:ascii="Bookman Old Style" w:hAnsi="Bookman Old Style"/>
          <w:sz w:val="20"/>
          <w:szCs w:val="20"/>
        </w:rPr>
        <w:t>szących się na człowieka prowadzone były w 201</w:t>
      </w:r>
      <w:r w:rsidR="00CA136F">
        <w:rPr>
          <w:rFonts w:ascii="Bookman Old Style" w:hAnsi="Bookman Old Style"/>
          <w:sz w:val="20"/>
          <w:szCs w:val="20"/>
        </w:rPr>
        <w:t>9</w:t>
      </w:r>
      <w:r w:rsidRPr="00B40304">
        <w:rPr>
          <w:rFonts w:ascii="Bookman Old Style" w:hAnsi="Bookman Old Style"/>
          <w:sz w:val="20"/>
          <w:szCs w:val="20"/>
        </w:rPr>
        <w:t xml:space="preserve"> roku </w:t>
      </w:r>
      <w:r w:rsidR="00A0554E">
        <w:rPr>
          <w:rFonts w:ascii="Bookman Old Style" w:hAnsi="Bookman Old Style"/>
          <w:sz w:val="20"/>
          <w:szCs w:val="20"/>
        </w:rPr>
        <w:t>pla</w:t>
      </w:r>
      <w:r w:rsidR="00C356B7" w:rsidRPr="00B40304">
        <w:rPr>
          <w:rFonts w:ascii="Bookman Old Style" w:hAnsi="Bookman Old Style"/>
          <w:sz w:val="20"/>
          <w:szCs w:val="20"/>
        </w:rPr>
        <w:t>nowe badania kontrolne w kierunku:</w:t>
      </w:r>
    </w:p>
    <w:p w14:paraId="4B5A1B0E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lastRenderedPageBreak/>
        <w:t>gruźlicy bydła</w:t>
      </w:r>
    </w:p>
    <w:p w14:paraId="5ACCBD47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brucelozy bydła </w:t>
      </w:r>
    </w:p>
    <w:p w14:paraId="7B863AC9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brucelozy owiec i kóz </w:t>
      </w:r>
    </w:p>
    <w:p w14:paraId="678A23BC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enzootycznej białaczki bydła </w:t>
      </w:r>
    </w:p>
    <w:p w14:paraId="3989C0BC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choroby </w:t>
      </w:r>
      <w:proofErr w:type="spellStart"/>
      <w:r w:rsidRPr="00B40304">
        <w:rPr>
          <w:rFonts w:ascii="Bookman Old Style" w:hAnsi="Bookman Old Style"/>
          <w:sz w:val="20"/>
          <w:szCs w:val="20"/>
        </w:rPr>
        <w:t>Aujeszky</w:t>
      </w:r>
      <w:proofErr w:type="spellEnd"/>
      <w:r w:rsidRPr="00B40304">
        <w:rPr>
          <w:rFonts w:ascii="Times New Roman" w:hAnsi="Times New Roman" w:cs="Times New Roman"/>
          <w:sz w:val="20"/>
          <w:szCs w:val="20"/>
        </w:rPr>
        <w:t>̛</w:t>
      </w:r>
      <w:r w:rsidR="006F744F">
        <w:rPr>
          <w:rFonts w:ascii="Bookman Old Style" w:hAnsi="Bookman Old Style"/>
          <w:sz w:val="20"/>
          <w:szCs w:val="20"/>
        </w:rPr>
        <w:t xml:space="preserve"> ego </w:t>
      </w:r>
      <w:r w:rsidRPr="00B40304">
        <w:rPr>
          <w:rFonts w:ascii="Bookman Old Style" w:hAnsi="Bookman Old Style"/>
          <w:sz w:val="20"/>
          <w:szCs w:val="20"/>
        </w:rPr>
        <w:t xml:space="preserve">u </w:t>
      </w:r>
      <w:r w:rsidRPr="00B40304">
        <w:rPr>
          <w:rFonts w:ascii="Bookman Old Style" w:hAnsi="Bookman Old Style" w:cs="Bookman Old Style"/>
          <w:sz w:val="20"/>
          <w:szCs w:val="20"/>
        </w:rPr>
        <w:t>ś</w:t>
      </w:r>
      <w:r w:rsidRPr="00B40304">
        <w:rPr>
          <w:rFonts w:ascii="Bookman Old Style" w:hAnsi="Bookman Old Style"/>
          <w:sz w:val="20"/>
          <w:szCs w:val="20"/>
        </w:rPr>
        <w:t>wi</w:t>
      </w:r>
      <w:r w:rsidRPr="00B40304">
        <w:rPr>
          <w:rFonts w:ascii="Bookman Old Style" w:hAnsi="Bookman Old Style" w:cs="Bookman Old Style"/>
          <w:sz w:val="20"/>
          <w:szCs w:val="20"/>
        </w:rPr>
        <w:t>ń</w:t>
      </w:r>
      <w:r w:rsidRPr="00B40304">
        <w:rPr>
          <w:rFonts w:ascii="Bookman Old Style" w:hAnsi="Bookman Old Style"/>
          <w:sz w:val="20"/>
          <w:szCs w:val="20"/>
        </w:rPr>
        <w:t xml:space="preserve"> </w:t>
      </w:r>
    </w:p>
    <w:p w14:paraId="74B3B32D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gąbczastego zwyrodnienia mózgu u bydła (BSE)</w:t>
      </w:r>
    </w:p>
    <w:p w14:paraId="2CEDBF1C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klasycznego pomoru świń</w:t>
      </w:r>
      <w:r w:rsidR="00A86C0D">
        <w:rPr>
          <w:rFonts w:ascii="Bookman Old Style" w:hAnsi="Bookman Old Style"/>
          <w:sz w:val="20"/>
          <w:szCs w:val="20"/>
        </w:rPr>
        <w:t xml:space="preserve"> i dzików (CSF</w:t>
      </w:r>
      <w:r w:rsidRPr="00B40304">
        <w:rPr>
          <w:rFonts w:ascii="Bookman Old Style" w:hAnsi="Bookman Old Style"/>
          <w:sz w:val="20"/>
          <w:szCs w:val="20"/>
        </w:rPr>
        <w:t>)</w:t>
      </w:r>
    </w:p>
    <w:p w14:paraId="37C94F18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choroby pęcherzykowej świń (SVD) </w:t>
      </w:r>
    </w:p>
    <w:p w14:paraId="40EC0EDB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pryszczycy (FMD)</w:t>
      </w:r>
    </w:p>
    <w:p w14:paraId="3B02B7CF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wścieklizny</w:t>
      </w:r>
    </w:p>
    <w:p w14:paraId="72524847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grypy ptaków (HPAI)</w:t>
      </w:r>
    </w:p>
    <w:p w14:paraId="59ABC1F4" w14:textId="77777777" w:rsidR="00C356B7" w:rsidRPr="00B40304" w:rsidRDefault="00C356B7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salmonellozy</w:t>
      </w:r>
    </w:p>
    <w:p w14:paraId="2D3C98B7" w14:textId="77777777" w:rsidR="00C47CA6" w:rsidRPr="00B40304" w:rsidRDefault="00C47CA6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choroby niebieskiego języka (BTV)</w:t>
      </w:r>
    </w:p>
    <w:p w14:paraId="08BB6D9D" w14:textId="77777777" w:rsidR="00C47CA6" w:rsidRPr="00B40304" w:rsidRDefault="00C47CA6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zakaźne zapalenie nosa i tchawicy /otręt bydła (IBR/IPV)</w:t>
      </w:r>
    </w:p>
    <w:p w14:paraId="1968DE4E" w14:textId="77777777" w:rsidR="00C47CA6" w:rsidRDefault="00C47CA6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gorączki </w:t>
      </w:r>
      <w:r w:rsidR="00387EE0" w:rsidRPr="00B40304">
        <w:rPr>
          <w:rFonts w:ascii="Bookman Old Style" w:hAnsi="Bookman Old Style"/>
          <w:sz w:val="20"/>
          <w:szCs w:val="20"/>
        </w:rPr>
        <w:t>Q</w:t>
      </w:r>
    </w:p>
    <w:p w14:paraId="672507A3" w14:textId="77777777" w:rsidR="005C78A0" w:rsidRDefault="005C78A0" w:rsidP="0057468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afrykańskiego pomoru świń i dzików</w:t>
      </w:r>
      <w:r w:rsidR="002028A2">
        <w:rPr>
          <w:rFonts w:ascii="Bookman Old Style" w:hAnsi="Bookman Old Style"/>
          <w:sz w:val="20"/>
          <w:szCs w:val="20"/>
        </w:rPr>
        <w:t>(ASF)</w:t>
      </w:r>
    </w:p>
    <w:p w14:paraId="12A2E5FD" w14:textId="77777777" w:rsidR="008F0B2B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0E5DD25C" w14:textId="77777777" w:rsidR="008F0B2B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Stan pogłowia zwierząt utrzymywanych zgodnie z danymi ARiMR na terenie powiatu tczewskiego na dzień 01 stycznia 201</w:t>
      </w:r>
      <w:r w:rsidR="003A0DDF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r. obejmował:</w:t>
      </w:r>
    </w:p>
    <w:p w14:paraId="405BD6C8" w14:textId="77777777" w:rsidR="008F0B2B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1E4B9BD0" w14:textId="40533025" w:rsidR="008F0B2B" w:rsidRPr="00612B91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 w:rsidRPr="00612B91">
        <w:rPr>
          <w:rFonts w:ascii="Bookman Old Style" w:hAnsi="Bookman Old Style"/>
          <w:sz w:val="20"/>
          <w:szCs w:val="20"/>
        </w:rPr>
        <w:t>- bydło 4</w:t>
      </w:r>
      <w:r w:rsidR="00831A19" w:rsidRPr="00612B91">
        <w:rPr>
          <w:rFonts w:ascii="Bookman Old Style" w:hAnsi="Bookman Old Style"/>
          <w:sz w:val="20"/>
          <w:szCs w:val="20"/>
        </w:rPr>
        <w:t>36</w:t>
      </w:r>
      <w:r w:rsidRPr="00612B91">
        <w:rPr>
          <w:rFonts w:ascii="Bookman Old Style" w:hAnsi="Bookman Old Style"/>
          <w:sz w:val="20"/>
          <w:szCs w:val="20"/>
        </w:rPr>
        <w:t xml:space="preserve"> stad/ 1</w:t>
      </w:r>
      <w:r w:rsidR="00831A19" w:rsidRPr="00612B91">
        <w:rPr>
          <w:rFonts w:ascii="Bookman Old Style" w:hAnsi="Bookman Old Style"/>
          <w:sz w:val="20"/>
          <w:szCs w:val="20"/>
        </w:rPr>
        <w:t>0</w:t>
      </w:r>
      <w:r w:rsidR="00612B91" w:rsidRPr="00612B91">
        <w:rPr>
          <w:rFonts w:ascii="Bookman Old Style" w:hAnsi="Bookman Old Style"/>
          <w:sz w:val="20"/>
          <w:szCs w:val="20"/>
        </w:rPr>
        <w:t>.</w:t>
      </w:r>
      <w:r w:rsidR="00831A19" w:rsidRPr="00612B91">
        <w:rPr>
          <w:rFonts w:ascii="Bookman Old Style" w:hAnsi="Bookman Old Style"/>
          <w:sz w:val="20"/>
          <w:szCs w:val="20"/>
        </w:rPr>
        <w:t>891</w:t>
      </w:r>
      <w:r w:rsidRPr="00612B91">
        <w:rPr>
          <w:rFonts w:ascii="Bookman Old Style" w:hAnsi="Bookman Old Style"/>
          <w:sz w:val="20"/>
          <w:szCs w:val="20"/>
        </w:rPr>
        <w:t xml:space="preserve"> szt. zwierząt;</w:t>
      </w:r>
    </w:p>
    <w:p w14:paraId="55A53648" w14:textId="68EF2C88" w:rsidR="008F0B2B" w:rsidRPr="00612B91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 w:rsidRPr="00612B91">
        <w:rPr>
          <w:rFonts w:ascii="Bookman Old Style" w:hAnsi="Bookman Old Style"/>
          <w:sz w:val="20"/>
          <w:szCs w:val="20"/>
        </w:rPr>
        <w:t xml:space="preserve">- świnie </w:t>
      </w:r>
      <w:r w:rsidR="00831A19" w:rsidRPr="00612B91">
        <w:rPr>
          <w:rFonts w:ascii="Bookman Old Style" w:hAnsi="Bookman Old Style"/>
          <w:sz w:val="20"/>
          <w:szCs w:val="20"/>
        </w:rPr>
        <w:t>340</w:t>
      </w:r>
      <w:r w:rsidRPr="00612B91">
        <w:rPr>
          <w:rFonts w:ascii="Bookman Old Style" w:hAnsi="Bookman Old Style"/>
          <w:sz w:val="20"/>
          <w:szCs w:val="20"/>
        </w:rPr>
        <w:t xml:space="preserve"> stad / </w:t>
      </w:r>
      <w:r w:rsidR="00831A19" w:rsidRPr="00612B91">
        <w:rPr>
          <w:rFonts w:ascii="Bookman Old Style" w:hAnsi="Bookman Old Style"/>
          <w:sz w:val="20"/>
          <w:szCs w:val="20"/>
        </w:rPr>
        <w:t>17</w:t>
      </w:r>
      <w:r w:rsidR="00612B91" w:rsidRPr="00612B91">
        <w:rPr>
          <w:rFonts w:ascii="Bookman Old Style" w:hAnsi="Bookman Old Style"/>
          <w:sz w:val="20"/>
          <w:szCs w:val="20"/>
        </w:rPr>
        <w:t>.</w:t>
      </w:r>
      <w:r w:rsidR="00831A19" w:rsidRPr="00612B91">
        <w:rPr>
          <w:rFonts w:ascii="Bookman Old Style" w:hAnsi="Bookman Old Style"/>
          <w:sz w:val="20"/>
          <w:szCs w:val="20"/>
        </w:rPr>
        <w:t>499</w:t>
      </w:r>
      <w:r w:rsidRPr="00612B91">
        <w:rPr>
          <w:rFonts w:ascii="Bookman Old Style" w:hAnsi="Bookman Old Style"/>
          <w:sz w:val="20"/>
          <w:szCs w:val="20"/>
        </w:rPr>
        <w:t xml:space="preserve"> szt. zwierząt;</w:t>
      </w:r>
    </w:p>
    <w:p w14:paraId="3E203914" w14:textId="1711E6F9" w:rsidR="008F0B2B" w:rsidRPr="00612B91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 w:rsidRPr="00612B91">
        <w:rPr>
          <w:rFonts w:ascii="Bookman Old Style" w:hAnsi="Bookman Old Style"/>
          <w:sz w:val="20"/>
          <w:szCs w:val="20"/>
        </w:rPr>
        <w:t>- owce 2</w:t>
      </w:r>
      <w:r w:rsidR="00831A19" w:rsidRPr="00612B91">
        <w:rPr>
          <w:rFonts w:ascii="Bookman Old Style" w:hAnsi="Bookman Old Style"/>
          <w:sz w:val="20"/>
          <w:szCs w:val="20"/>
        </w:rPr>
        <w:t>4</w:t>
      </w:r>
      <w:r w:rsidRPr="00612B91">
        <w:rPr>
          <w:rFonts w:ascii="Bookman Old Style" w:hAnsi="Bookman Old Style"/>
          <w:sz w:val="20"/>
          <w:szCs w:val="20"/>
        </w:rPr>
        <w:t xml:space="preserve"> stada/ </w:t>
      </w:r>
      <w:r w:rsidR="00831A19" w:rsidRPr="00612B91">
        <w:rPr>
          <w:rFonts w:ascii="Bookman Old Style" w:hAnsi="Bookman Old Style"/>
          <w:sz w:val="20"/>
          <w:szCs w:val="20"/>
        </w:rPr>
        <w:t>776</w:t>
      </w:r>
      <w:r w:rsidRPr="00612B91">
        <w:rPr>
          <w:rFonts w:ascii="Bookman Old Style" w:hAnsi="Bookman Old Style"/>
          <w:sz w:val="20"/>
          <w:szCs w:val="20"/>
        </w:rPr>
        <w:t xml:space="preserve"> szt. zwierząt;</w:t>
      </w:r>
    </w:p>
    <w:p w14:paraId="753A94B2" w14:textId="7EAD0FC0" w:rsidR="008F0B2B" w:rsidRDefault="008F0B2B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 w:rsidRPr="00612B91">
        <w:rPr>
          <w:rFonts w:ascii="Bookman Old Style" w:hAnsi="Bookman Old Style"/>
          <w:sz w:val="20"/>
          <w:szCs w:val="20"/>
        </w:rPr>
        <w:t>- kozy 2</w:t>
      </w:r>
      <w:r w:rsidR="00831A19" w:rsidRPr="00612B91">
        <w:rPr>
          <w:rFonts w:ascii="Bookman Old Style" w:hAnsi="Bookman Old Style"/>
          <w:sz w:val="20"/>
          <w:szCs w:val="20"/>
        </w:rPr>
        <w:t>4</w:t>
      </w:r>
      <w:r w:rsidRPr="00612B91">
        <w:rPr>
          <w:rFonts w:ascii="Bookman Old Style" w:hAnsi="Bookman Old Style"/>
          <w:sz w:val="20"/>
          <w:szCs w:val="20"/>
        </w:rPr>
        <w:t xml:space="preserve"> stad/ </w:t>
      </w:r>
      <w:r w:rsidR="00831A19" w:rsidRPr="00612B91">
        <w:rPr>
          <w:rFonts w:ascii="Bookman Old Style" w:hAnsi="Bookman Old Style"/>
          <w:sz w:val="20"/>
          <w:szCs w:val="20"/>
        </w:rPr>
        <w:t>79</w:t>
      </w:r>
      <w:r w:rsidRPr="00612B91">
        <w:rPr>
          <w:rFonts w:ascii="Bookman Old Style" w:hAnsi="Bookman Old Style"/>
          <w:sz w:val="20"/>
          <w:szCs w:val="20"/>
        </w:rPr>
        <w:t xml:space="preserve"> szt. zwierząt;</w:t>
      </w:r>
    </w:p>
    <w:p w14:paraId="63676819" w14:textId="77777777" w:rsidR="00483F58" w:rsidRPr="008F0B2B" w:rsidRDefault="00483F58" w:rsidP="008F0B2B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1111759B" w14:textId="77777777" w:rsidR="00387EE0" w:rsidRPr="00B40304" w:rsidRDefault="00387EE0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>Programem kontrolnym w kierunku</w:t>
      </w:r>
      <w:r w:rsidR="003B2BC0">
        <w:rPr>
          <w:rFonts w:ascii="Bookman Old Style" w:hAnsi="Bookman Old Style"/>
          <w:sz w:val="20"/>
          <w:szCs w:val="20"/>
        </w:rPr>
        <w:t xml:space="preserve"> gruźlicy i brucelozy objęto 1/5</w:t>
      </w:r>
      <w:r w:rsidR="00B40304" w:rsidRPr="00B40304">
        <w:rPr>
          <w:rFonts w:ascii="Bookman Old Style" w:hAnsi="Bookman Old Style"/>
          <w:sz w:val="20"/>
          <w:szCs w:val="20"/>
        </w:rPr>
        <w:t xml:space="preserve"> stad</w:t>
      </w:r>
      <w:r w:rsidRPr="00B40304">
        <w:rPr>
          <w:rFonts w:ascii="Bookman Old Style" w:hAnsi="Bookman Old Style"/>
          <w:sz w:val="20"/>
          <w:szCs w:val="20"/>
        </w:rPr>
        <w:t xml:space="preserve"> na obszarze całego powiatu.</w:t>
      </w:r>
    </w:p>
    <w:p w14:paraId="65D96BB6" w14:textId="77777777" w:rsidR="00A81C04" w:rsidRDefault="00E830B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kierunku </w:t>
      </w:r>
      <w:r w:rsidRPr="00040D8A">
        <w:rPr>
          <w:rFonts w:ascii="Bookman Old Style" w:hAnsi="Bookman Old Style"/>
          <w:b/>
          <w:sz w:val="20"/>
          <w:szCs w:val="20"/>
        </w:rPr>
        <w:t>gruźlicy bydła</w:t>
      </w:r>
      <w:r>
        <w:rPr>
          <w:rFonts w:ascii="Bookman Old Style" w:hAnsi="Bookman Old Style"/>
          <w:sz w:val="20"/>
          <w:szCs w:val="20"/>
        </w:rPr>
        <w:t xml:space="preserve"> zbada</w:t>
      </w:r>
      <w:r w:rsidR="00B67CA9">
        <w:rPr>
          <w:rFonts w:ascii="Bookman Old Style" w:hAnsi="Bookman Old Style"/>
          <w:sz w:val="20"/>
          <w:szCs w:val="20"/>
        </w:rPr>
        <w:t>no 2</w:t>
      </w:r>
      <w:r w:rsidR="00404015">
        <w:rPr>
          <w:rFonts w:ascii="Bookman Old Style" w:hAnsi="Bookman Old Style"/>
          <w:sz w:val="20"/>
          <w:szCs w:val="20"/>
        </w:rPr>
        <w:t>701</w:t>
      </w:r>
      <w:r w:rsidR="00B67CA9">
        <w:rPr>
          <w:rFonts w:ascii="Bookman Old Style" w:hAnsi="Bookman Old Style"/>
          <w:sz w:val="20"/>
          <w:szCs w:val="20"/>
        </w:rPr>
        <w:t xml:space="preserve"> szt. zwierząt w </w:t>
      </w:r>
      <w:r w:rsidR="00404015">
        <w:rPr>
          <w:rFonts w:ascii="Bookman Old Style" w:hAnsi="Bookman Old Style"/>
          <w:sz w:val="20"/>
          <w:szCs w:val="20"/>
        </w:rPr>
        <w:t>106</w:t>
      </w:r>
      <w:r w:rsidR="00B67CA9">
        <w:rPr>
          <w:rFonts w:ascii="Bookman Old Style" w:hAnsi="Bookman Old Style"/>
          <w:sz w:val="20"/>
          <w:szCs w:val="20"/>
        </w:rPr>
        <w:t xml:space="preserve"> stadach.</w:t>
      </w:r>
      <w:r w:rsidR="00040D8A">
        <w:rPr>
          <w:rFonts w:ascii="Bookman Old Style" w:hAnsi="Bookman Old Style"/>
          <w:sz w:val="20"/>
          <w:szCs w:val="20"/>
        </w:rPr>
        <w:t xml:space="preserve"> </w:t>
      </w:r>
      <w:r w:rsidR="00921FD0" w:rsidRPr="00B40304">
        <w:rPr>
          <w:rFonts w:ascii="Bookman Old Style" w:hAnsi="Bookman Old Style"/>
          <w:sz w:val="20"/>
          <w:szCs w:val="20"/>
        </w:rPr>
        <w:t xml:space="preserve">Natomiast w kierunku </w:t>
      </w:r>
      <w:r w:rsidR="00921FD0" w:rsidRPr="00040D8A">
        <w:rPr>
          <w:rFonts w:ascii="Bookman Old Style" w:hAnsi="Bookman Old Style"/>
          <w:b/>
          <w:sz w:val="20"/>
          <w:szCs w:val="20"/>
        </w:rPr>
        <w:t>bruceloz</w:t>
      </w:r>
      <w:r w:rsidR="00040D8A" w:rsidRPr="00040D8A">
        <w:rPr>
          <w:rFonts w:ascii="Bookman Old Style" w:hAnsi="Bookman Old Style"/>
          <w:b/>
          <w:sz w:val="20"/>
          <w:szCs w:val="20"/>
        </w:rPr>
        <w:t>y bydła</w:t>
      </w:r>
      <w:r w:rsidR="00040D8A">
        <w:rPr>
          <w:rFonts w:ascii="Bookman Old Style" w:hAnsi="Bookman Old Style"/>
          <w:sz w:val="20"/>
          <w:szCs w:val="20"/>
        </w:rPr>
        <w:t xml:space="preserve"> zbadano </w:t>
      </w:r>
      <w:r w:rsidR="00404015">
        <w:rPr>
          <w:rFonts w:ascii="Bookman Old Style" w:hAnsi="Bookman Old Style"/>
          <w:sz w:val="20"/>
          <w:szCs w:val="20"/>
        </w:rPr>
        <w:t>841</w:t>
      </w:r>
      <w:r w:rsidR="00040D8A">
        <w:rPr>
          <w:rFonts w:ascii="Bookman Old Style" w:hAnsi="Bookman Old Style"/>
          <w:sz w:val="20"/>
          <w:szCs w:val="20"/>
        </w:rPr>
        <w:t xml:space="preserve"> szt. bydła w </w:t>
      </w:r>
      <w:r w:rsidR="00404015">
        <w:rPr>
          <w:rFonts w:ascii="Bookman Old Style" w:hAnsi="Bookman Old Style"/>
          <w:sz w:val="20"/>
          <w:szCs w:val="20"/>
        </w:rPr>
        <w:t>90</w:t>
      </w:r>
      <w:r w:rsidR="00921FD0" w:rsidRPr="00B40304">
        <w:rPr>
          <w:rFonts w:ascii="Bookman Old Style" w:hAnsi="Bookman Old Style"/>
          <w:sz w:val="20"/>
          <w:szCs w:val="20"/>
        </w:rPr>
        <w:t xml:space="preserve"> stadach.  W wyniku przeprowadzonyc</w:t>
      </w:r>
      <w:r w:rsidR="00040D8A">
        <w:rPr>
          <w:rFonts w:ascii="Bookman Old Style" w:hAnsi="Bookman Old Style"/>
          <w:sz w:val="20"/>
          <w:szCs w:val="20"/>
        </w:rPr>
        <w:t xml:space="preserve">h testów </w:t>
      </w:r>
      <w:proofErr w:type="spellStart"/>
      <w:r w:rsidR="00040D8A">
        <w:rPr>
          <w:rFonts w:ascii="Bookman Old Style" w:hAnsi="Bookman Old Style"/>
          <w:sz w:val="20"/>
          <w:szCs w:val="20"/>
        </w:rPr>
        <w:t>tuberkulinizacji</w:t>
      </w:r>
      <w:proofErr w:type="spellEnd"/>
      <w:r w:rsidR="00040D8A">
        <w:rPr>
          <w:rFonts w:ascii="Bookman Old Style" w:hAnsi="Bookman Old Style"/>
          <w:sz w:val="20"/>
          <w:szCs w:val="20"/>
        </w:rPr>
        <w:t xml:space="preserve"> </w:t>
      </w:r>
      <w:r w:rsidR="006A474B">
        <w:rPr>
          <w:rFonts w:ascii="Bookman Old Style" w:hAnsi="Bookman Old Style"/>
          <w:sz w:val="20"/>
          <w:szCs w:val="20"/>
        </w:rPr>
        <w:t xml:space="preserve"> nie </w:t>
      </w:r>
      <w:r w:rsidR="00040D8A">
        <w:rPr>
          <w:rFonts w:ascii="Bookman Old Style" w:hAnsi="Bookman Old Style"/>
          <w:sz w:val="20"/>
          <w:szCs w:val="20"/>
        </w:rPr>
        <w:t>stwierdzono</w:t>
      </w:r>
      <w:r w:rsidR="00A81C04">
        <w:rPr>
          <w:rFonts w:ascii="Bookman Old Style" w:hAnsi="Bookman Old Style"/>
          <w:sz w:val="20"/>
          <w:szCs w:val="20"/>
        </w:rPr>
        <w:t xml:space="preserve"> wyniku dodatniego.</w:t>
      </w:r>
    </w:p>
    <w:p w14:paraId="61060BFE" w14:textId="4B1020FC" w:rsidR="00921FD0" w:rsidRPr="00B40304" w:rsidRDefault="00921FD0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  <w:t>W zakresie badań kontrol</w:t>
      </w:r>
      <w:r w:rsidR="00B40304">
        <w:rPr>
          <w:rFonts w:ascii="Bookman Old Style" w:hAnsi="Bookman Old Style"/>
          <w:sz w:val="20"/>
          <w:szCs w:val="20"/>
        </w:rPr>
        <w:t>n</w:t>
      </w:r>
      <w:r w:rsidRPr="00B40304">
        <w:rPr>
          <w:rFonts w:ascii="Bookman Old Style" w:hAnsi="Bookman Old Style"/>
          <w:sz w:val="20"/>
          <w:szCs w:val="20"/>
        </w:rPr>
        <w:t xml:space="preserve">ych dotyczących </w:t>
      </w:r>
      <w:r w:rsidRPr="00D50F81">
        <w:rPr>
          <w:rFonts w:ascii="Bookman Old Style" w:hAnsi="Bookman Old Style"/>
          <w:b/>
          <w:sz w:val="20"/>
          <w:szCs w:val="20"/>
        </w:rPr>
        <w:t>brucelozy kóz i owiec</w:t>
      </w:r>
      <w:r w:rsidRPr="00B40304">
        <w:rPr>
          <w:rFonts w:ascii="Bookman Old Style" w:hAnsi="Bookman Old Style"/>
          <w:sz w:val="20"/>
          <w:szCs w:val="20"/>
        </w:rPr>
        <w:t xml:space="preserve"> zbadano </w:t>
      </w:r>
      <w:r w:rsidR="00831A19">
        <w:rPr>
          <w:rFonts w:ascii="Bookman Old Style" w:hAnsi="Bookman Old Style"/>
          <w:sz w:val="20"/>
          <w:szCs w:val="20"/>
        </w:rPr>
        <w:t>7</w:t>
      </w:r>
      <w:r w:rsidR="0002263E">
        <w:rPr>
          <w:rFonts w:ascii="Bookman Old Style" w:hAnsi="Bookman Old Style"/>
          <w:sz w:val="20"/>
          <w:szCs w:val="20"/>
        </w:rPr>
        <w:t xml:space="preserve"> </w:t>
      </w:r>
      <w:r w:rsidRPr="00B40304">
        <w:rPr>
          <w:rFonts w:ascii="Bookman Old Style" w:hAnsi="Bookman Old Style"/>
          <w:sz w:val="20"/>
          <w:szCs w:val="20"/>
        </w:rPr>
        <w:t>szt</w:t>
      </w:r>
      <w:r w:rsidR="00B40304">
        <w:rPr>
          <w:rFonts w:ascii="Bookman Old Style" w:hAnsi="Bookman Old Style"/>
          <w:sz w:val="20"/>
          <w:szCs w:val="20"/>
        </w:rPr>
        <w:t>.</w:t>
      </w:r>
      <w:r w:rsidRPr="00B40304">
        <w:rPr>
          <w:rFonts w:ascii="Bookman Old Style" w:hAnsi="Bookman Old Style"/>
          <w:sz w:val="20"/>
          <w:szCs w:val="20"/>
        </w:rPr>
        <w:t xml:space="preserve"> </w:t>
      </w:r>
      <w:r w:rsidR="00385E78">
        <w:rPr>
          <w:rFonts w:ascii="Bookman Old Style" w:hAnsi="Bookman Old Style"/>
          <w:sz w:val="20"/>
          <w:szCs w:val="20"/>
        </w:rPr>
        <w:t>owiec</w:t>
      </w:r>
      <w:r w:rsidR="00677118">
        <w:rPr>
          <w:rFonts w:ascii="Bookman Old Style" w:hAnsi="Bookman Old Style"/>
          <w:sz w:val="20"/>
          <w:szCs w:val="20"/>
        </w:rPr>
        <w:t xml:space="preserve"> w wieku rozrodczym, </w:t>
      </w:r>
      <w:r w:rsidR="00677118" w:rsidRPr="002813B0">
        <w:rPr>
          <w:rFonts w:ascii="Bookman Old Style" w:hAnsi="Bookman Old Style"/>
          <w:sz w:val="20"/>
          <w:szCs w:val="20"/>
        </w:rPr>
        <w:t xml:space="preserve">w </w:t>
      </w:r>
      <w:r w:rsidR="00831A19" w:rsidRPr="002813B0">
        <w:rPr>
          <w:rFonts w:ascii="Bookman Old Style" w:hAnsi="Bookman Old Style"/>
          <w:color w:val="000000" w:themeColor="text1"/>
          <w:sz w:val="20"/>
          <w:szCs w:val="20"/>
        </w:rPr>
        <w:t>3</w:t>
      </w:r>
      <w:r w:rsidR="00385E78" w:rsidRPr="002813B0">
        <w:rPr>
          <w:rFonts w:ascii="Bookman Old Style" w:hAnsi="Bookman Old Style"/>
          <w:color w:val="000000" w:themeColor="text1"/>
          <w:sz w:val="20"/>
          <w:szCs w:val="20"/>
        </w:rPr>
        <w:t xml:space="preserve"> s</w:t>
      </w:r>
      <w:r w:rsidRPr="002813B0">
        <w:rPr>
          <w:rFonts w:ascii="Bookman Old Style" w:hAnsi="Bookman Old Style"/>
          <w:color w:val="000000" w:themeColor="text1"/>
          <w:sz w:val="20"/>
          <w:szCs w:val="20"/>
        </w:rPr>
        <w:t>tadach</w:t>
      </w:r>
      <w:r w:rsidR="0002263E">
        <w:rPr>
          <w:rFonts w:ascii="Bookman Old Style" w:hAnsi="Bookman Old Style"/>
          <w:sz w:val="20"/>
          <w:szCs w:val="20"/>
        </w:rPr>
        <w:t xml:space="preserve"> </w:t>
      </w:r>
      <w:r w:rsidR="00677118">
        <w:rPr>
          <w:rFonts w:ascii="Bookman Old Style" w:hAnsi="Bookman Old Style"/>
          <w:sz w:val="20"/>
          <w:szCs w:val="20"/>
        </w:rPr>
        <w:t xml:space="preserve"> i</w:t>
      </w:r>
      <w:r w:rsidR="0002263E">
        <w:rPr>
          <w:rFonts w:ascii="Bookman Old Style" w:hAnsi="Bookman Old Style"/>
          <w:sz w:val="20"/>
          <w:szCs w:val="20"/>
        </w:rPr>
        <w:t xml:space="preserve"> 8 szt.</w:t>
      </w:r>
      <w:r w:rsidR="00677118">
        <w:rPr>
          <w:rFonts w:ascii="Bookman Old Style" w:hAnsi="Bookman Old Style"/>
          <w:sz w:val="20"/>
          <w:szCs w:val="20"/>
        </w:rPr>
        <w:t xml:space="preserve"> kóz </w:t>
      </w:r>
      <w:r w:rsidRPr="00B40304">
        <w:rPr>
          <w:rFonts w:ascii="Bookman Old Style" w:hAnsi="Bookman Old Style"/>
          <w:sz w:val="20"/>
          <w:szCs w:val="20"/>
        </w:rPr>
        <w:t xml:space="preserve">w </w:t>
      </w:r>
      <w:r w:rsidR="00831A19">
        <w:rPr>
          <w:rFonts w:ascii="Bookman Old Style" w:hAnsi="Bookman Old Style"/>
          <w:sz w:val="20"/>
          <w:szCs w:val="20"/>
        </w:rPr>
        <w:t>4</w:t>
      </w:r>
      <w:r w:rsidRPr="00B40304">
        <w:rPr>
          <w:rFonts w:ascii="Bookman Old Style" w:hAnsi="Bookman Old Style"/>
          <w:sz w:val="20"/>
          <w:szCs w:val="20"/>
        </w:rPr>
        <w:t xml:space="preserve"> stadach</w:t>
      </w:r>
      <w:r w:rsidR="007F0E6B" w:rsidRPr="00B40304">
        <w:rPr>
          <w:rFonts w:ascii="Bookman Old Style" w:hAnsi="Bookman Old Style"/>
          <w:sz w:val="20"/>
          <w:szCs w:val="20"/>
        </w:rPr>
        <w:t xml:space="preserve">. W wyniku przeprowadzonych badań nie stwierdzono występowania brucelozy kóz i owiec. </w:t>
      </w:r>
    </w:p>
    <w:p w14:paraId="4006F82C" w14:textId="77777777" w:rsidR="007F0E6B" w:rsidRPr="00B40304" w:rsidRDefault="007F0E6B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  <w:t xml:space="preserve">W odniesieniu do </w:t>
      </w:r>
      <w:r w:rsidRPr="00D50F81">
        <w:rPr>
          <w:rFonts w:ascii="Bookman Old Style" w:hAnsi="Bookman Old Style"/>
          <w:b/>
          <w:sz w:val="20"/>
          <w:szCs w:val="20"/>
        </w:rPr>
        <w:t>enzootycznej białaczki bydła</w:t>
      </w:r>
      <w:r w:rsidR="00D50F81">
        <w:rPr>
          <w:rFonts w:ascii="Bookman Old Style" w:hAnsi="Bookman Old Style"/>
          <w:sz w:val="20"/>
          <w:szCs w:val="20"/>
        </w:rPr>
        <w:t xml:space="preserve"> badania przeprowadzono w </w:t>
      </w:r>
      <w:r w:rsidR="00180A63">
        <w:rPr>
          <w:rFonts w:ascii="Bookman Old Style" w:hAnsi="Bookman Old Style"/>
          <w:sz w:val="20"/>
          <w:szCs w:val="20"/>
        </w:rPr>
        <w:t>90</w:t>
      </w:r>
      <w:r w:rsidR="00D50F81">
        <w:rPr>
          <w:rFonts w:ascii="Bookman Old Style" w:hAnsi="Bookman Old Style"/>
          <w:sz w:val="20"/>
          <w:szCs w:val="20"/>
        </w:rPr>
        <w:t xml:space="preserve"> stadach u </w:t>
      </w:r>
      <w:r w:rsidR="00180A63">
        <w:rPr>
          <w:rFonts w:ascii="Bookman Old Style" w:hAnsi="Bookman Old Style"/>
          <w:sz w:val="20"/>
          <w:szCs w:val="20"/>
        </w:rPr>
        <w:t>841</w:t>
      </w:r>
      <w:r w:rsidRPr="00B40304">
        <w:rPr>
          <w:rFonts w:ascii="Bookman Old Style" w:hAnsi="Bookman Old Style"/>
          <w:sz w:val="20"/>
          <w:szCs w:val="20"/>
        </w:rPr>
        <w:t xml:space="preserve"> szt. bydła. W wyniku przeprowadzonych</w:t>
      </w:r>
      <w:r w:rsidR="00D50F81">
        <w:rPr>
          <w:rFonts w:ascii="Bookman Old Style" w:hAnsi="Bookman Old Style"/>
          <w:sz w:val="20"/>
          <w:szCs w:val="20"/>
        </w:rPr>
        <w:t xml:space="preserve"> badań</w:t>
      </w:r>
      <w:r w:rsidRPr="00B40304">
        <w:rPr>
          <w:rFonts w:ascii="Bookman Old Style" w:hAnsi="Bookman Old Style"/>
          <w:sz w:val="20"/>
          <w:szCs w:val="20"/>
        </w:rPr>
        <w:t xml:space="preserve"> serologicznych pobranych p</w:t>
      </w:r>
      <w:r w:rsidR="00D50F81">
        <w:rPr>
          <w:rFonts w:ascii="Bookman Old Style" w:hAnsi="Bookman Old Style"/>
          <w:sz w:val="20"/>
          <w:szCs w:val="20"/>
        </w:rPr>
        <w:t>róbek krwi od badanego bydła</w:t>
      </w:r>
      <w:r w:rsidR="00180A63">
        <w:rPr>
          <w:rFonts w:ascii="Bookman Old Style" w:hAnsi="Bookman Old Style"/>
          <w:sz w:val="20"/>
          <w:szCs w:val="20"/>
        </w:rPr>
        <w:t xml:space="preserve"> nie</w:t>
      </w:r>
      <w:r w:rsidRPr="00B40304">
        <w:rPr>
          <w:rFonts w:ascii="Bookman Old Style" w:hAnsi="Bookman Old Style"/>
          <w:sz w:val="20"/>
          <w:szCs w:val="20"/>
        </w:rPr>
        <w:t xml:space="preserve"> stwierdzono</w:t>
      </w:r>
      <w:r w:rsidR="00794A95">
        <w:rPr>
          <w:rFonts w:ascii="Bookman Old Style" w:hAnsi="Bookman Old Style"/>
          <w:sz w:val="20"/>
          <w:szCs w:val="20"/>
        </w:rPr>
        <w:t xml:space="preserve"> </w:t>
      </w:r>
      <w:r w:rsidR="00180A63">
        <w:rPr>
          <w:rFonts w:ascii="Bookman Old Style" w:hAnsi="Bookman Old Style"/>
          <w:sz w:val="20"/>
          <w:szCs w:val="20"/>
        </w:rPr>
        <w:t>wyników dodatnich.</w:t>
      </w:r>
    </w:p>
    <w:p w14:paraId="666B9536" w14:textId="1EF3A665" w:rsidR="007F0E6B" w:rsidRPr="00B40304" w:rsidRDefault="007F0E6B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</w:r>
      <w:r w:rsidRPr="00B40304">
        <w:rPr>
          <w:rFonts w:ascii="Bookman Old Style" w:hAnsi="Bookman Old Style"/>
          <w:sz w:val="20"/>
          <w:szCs w:val="20"/>
        </w:rPr>
        <w:tab/>
      </w:r>
      <w:r w:rsidR="00483F58">
        <w:rPr>
          <w:rFonts w:ascii="Bookman Old Style" w:hAnsi="Bookman Old Style"/>
          <w:sz w:val="20"/>
          <w:szCs w:val="20"/>
        </w:rPr>
        <w:t xml:space="preserve">Ponadto poddano obserwacji </w:t>
      </w:r>
      <w:r w:rsidR="00831A19" w:rsidRPr="002813B0">
        <w:rPr>
          <w:rFonts w:ascii="Bookman Old Style" w:hAnsi="Bookman Old Style"/>
          <w:sz w:val="20"/>
          <w:szCs w:val="20"/>
        </w:rPr>
        <w:t>6</w:t>
      </w:r>
      <w:r w:rsidR="00EF4981" w:rsidRPr="002813B0">
        <w:rPr>
          <w:rFonts w:ascii="Bookman Old Style" w:hAnsi="Bookman Old Style"/>
          <w:sz w:val="20"/>
          <w:szCs w:val="20"/>
        </w:rPr>
        <w:t>6</w:t>
      </w:r>
      <w:r w:rsidRPr="002813B0">
        <w:rPr>
          <w:rFonts w:ascii="Bookman Old Style" w:hAnsi="Bookman Old Style"/>
          <w:sz w:val="20"/>
          <w:szCs w:val="20"/>
        </w:rPr>
        <w:t xml:space="preserve"> szt</w:t>
      </w:r>
      <w:r w:rsidRPr="00B40304">
        <w:rPr>
          <w:rFonts w:ascii="Bookman Old Style" w:hAnsi="Bookman Old Style"/>
          <w:sz w:val="20"/>
          <w:szCs w:val="20"/>
        </w:rPr>
        <w:t>. zwierząt domowych w związku z pokąsaniem ludzi przez te zwierzęta. U żadnego z obserwowanych zwierząt nie stwierdzono objawów wścieklizny.</w:t>
      </w:r>
      <w:r w:rsidR="00483F58">
        <w:rPr>
          <w:rFonts w:ascii="Bookman Old Style" w:hAnsi="Bookman Old Style"/>
          <w:sz w:val="20"/>
          <w:szCs w:val="20"/>
        </w:rPr>
        <w:t xml:space="preserve"> W związku z brakiem obowiązkowego szczepienia p/wściekliźnie  powyższych zwierząt ukarano</w:t>
      </w:r>
      <w:r w:rsidR="00DC2A0B">
        <w:rPr>
          <w:rFonts w:ascii="Bookman Old Style" w:hAnsi="Bookman Old Style"/>
          <w:sz w:val="20"/>
          <w:szCs w:val="20"/>
        </w:rPr>
        <w:t xml:space="preserve"> 15</w:t>
      </w:r>
      <w:r w:rsidR="00483F58">
        <w:rPr>
          <w:rFonts w:ascii="Bookman Old Style" w:hAnsi="Bookman Old Style"/>
          <w:sz w:val="20"/>
          <w:szCs w:val="20"/>
        </w:rPr>
        <w:t xml:space="preserve"> właścicieli mandatem karnym w łącznej kwocie </w:t>
      </w:r>
      <w:r w:rsidR="00DC2A0B">
        <w:rPr>
          <w:rFonts w:ascii="Bookman Old Style" w:hAnsi="Bookman Old Style"/>
          <w:sz w:val="20"/>
          <w:szCs w:val="20"/>
        </w:rPr>
        <w:t>8</w:t>
      </w:r>
      <w:r w:rsidR="00483F58">
        <w:rPr>
          <w:rFonts w:ascii="Bookman Old Style" w:hAnsi="Bookman Old Style"/>
          <w:sz w:val="20"/>
          <w:szCs w:val="20"/>
        </w:rPr>
        <w:t xml:space="preserve">00,00 zł. </w:t>
      </w:r>
      <w:r w:rsidRPr="00B40304">
        <w:rPr>
          <w:rFonts w:ascii="Bookman Old Style" w:hAnsi="Bookman Old Style"/>
          <w:sz w:val="20"/>
          <w:szCs w:val="20"/>
        </w:rPr>
        <w:t xml:space="preserve"> W 201</w:t>
      </w:r>
      <w:r w:rsidR="00F3401B">
        <w:rPr>
          <w:rFonts w:ascii="Bookman Old Style" w:hAnsi="Bookman Old Style"/>
          <w:sz w:val="20"/>
          <w:szCs w:val="20"/>
        </w:rPr>
        <w:t>9</w:t>
      </w:r>
      <w:r w:rsidRPr="00B40304">
        <w:rPr>
          <w:rFonts w:ascii="Bookman Old Style" w:hAnsi="Bookman Old Style"/>
          <w:sz w:val="20"/>
          <w:szCs w:val="20"/>
        </w:rPr>
        <w:t xml:space="preserve"> roku na terenie powiatu tczewskie</w:t>
      </w:r>
      <w:r w:rsidR="00C7280F" w:rsidRPr="00B40304">
        <w:rPr>
          <w:rFonts w:ascii="Bookman Old Style" w:hAnsi="Bookman Old Style"/>
          <w:sz w:val="20"/>
          <w:szCs w:val="20"/>
        </w:rPr>
        <w:t>go poddano ochronnemu szczepieniu przec</w:t>
      </w:r>
      <w:r w:rsidR="00B40304">
        <w:rPr>
          <w:rFonts w:ascii="Bookman Old Style" w:hAnsi="Bookman Old Style"/>
          <w:sz w:val="20"/>
          <w:szCs w:val="20"/>
        </w:rPr>
        <w:t>iw wściekliź</w:t>
      </w:r>
      <w:r w:rsidR="00D7108D">
        <w:rPr>
          <w:rFonts w:ascii="Bookman Old Style" w:hAnsi="Bookman Old Style"/>
          <w:sz w:val="20"/>
          <w:szCs w:val="20"/>
        </w:rPr>
        <w:t xml:space="preserve">nie </w:t>
      </w:r>
      <w:r w:rsidR="008B1476" w:rsidRPr="002A4FA6">
        <w:rPr>
          <w:rFonts w:ascii="Bookman Old Style" w:hAnsi="Bookman Old Style"/>
          <w:sz w:val="20"/>
          <w:szCs w:val="20"/>
        </w:rPr>
        <w:t>8784</w:t>
      </w:r>
      <w:r w:rsidR="006E1F84" w:rsidRPr="002A4FA6">
        <w:rPr>
          <w:rFonts w:ascii="Bookman Old Style" w:hAnsi="Bookman Old Style"/>
          <w:sz w:val="20"/>
          <w:szCs w:val="20"/>
        </w:rPr>
        <w:t xml:space="preserve"> psów</w:t>
      </w:r>
      <w:r w:rsidR="00D7108D" w:rsidRPr="002A4FA6">
        <w:rPr>
          <w:rFonts w:ascii="Bookman Old Style" w:hAnsi="Bookman Old Style"/>
          <w:sz w:val="20"/>
          <w:szCs w:val="20"/>
        </w:rPr>
        <w:t xml:space="preserve"> u </w:t>
      </w:r>
      <w:r w:rsidR="008B1476" w:rsidRPr="002A4FA6">
        <w:rPr>
          <w:rFonts w:ascii="Bookman Old Style" w:hAnsi="Bookman Old Style"/>
          <w:sz w:val="20"/>
          <w:szCs w:val="20"/>
        </w:rPr>
        <w:t>7751</w:t>
      </w:r>
      <w:r w:rsidR="00D7108D" w:rsidRPr="002A4FA6">
        <w:rPr>
          <w:rFonts w:ascii="Bookman Old Style" w:hAnsi="Bookman Old Style"/>
          <w:sz w:val="20"/>
          <w:szCs w:val="20"/>
        </w:rPr>
        <w:t xml:space="preserve"> właścicieli,</w:t>
      </w:r>
      <w:r w:rsidR="006E1F84" w:rsidRPr="002A4FA6">
        <w:rPr>
          <w:rFonts w:ascii="Bookman Old Style" w:hAnsi="Bookman Old Style"/>
          <w:sz w:val="20"/>
          <w:szCs w:val="20"/>
        </w:rPr>
        <w:t xml:space="preserve"> i </w:t>
      </w:r>
      <w:r w:rsidR="008B1476" w:rsidRPr="002A4FA6">
        <w:rPr>
          <w:rFonts w:ascii="Bookman Old Style" w:hAnsi="Bookman Old Style"/>
          <w:sz w:val="20"/>
          <w:szCs w:val="20"/>
        </w:rPr>
        <w:t>353</w:t>
      </w:r>
      <w:r w:rsidR="00D7108D" w:rsidRPr="002A4FA6">
        <w:rPr>
          <w:rFonts w:ascii="Bookman Old Style" w:hAnsi="Bookman Old Style"/>
          <w:sz w:val="20"/>
          <w:szCs w:val="20"/>
        </w:rPr>
        <w:t xml:space="preserve"> </w:t>
      </w:r>
      <w:r w:rsidR="006E1F84" w:rsidRPr="002A4FA6">
        <w:rPr>
          <w:rFonts w:ascii="Bookman Old Style" w:hAnsi="Bookman Old Style"/>
          <w:sz w:val="20"/>
          <w:szCs w:val="20"/>
        </w:rPr>
        <w:t>kotów</w:t>
      </w:r>
      <w:r w:rsidR="00D7108D" w:rsidRPr="002A4FA6">
        <w:rPr>
          <w:rFonts w:ascii="Bookman Old Style" w:hAnsi="Bookman Old Style"/>
          <w:sz w:val="20"/>
          <w:szCs w:val="20"/>
        </w:rPr>
        <w:t xml:space="preserve"> u </w:t>
      </w:r>
      <w:r w:rsidR="008B1476" w:rsidRPr="002A4FA6">
        <w:rPr>
          <w:rFonts w:ascii="Bookman Old Style" w:hAnsi="Bookman Old Style"/>
          <w:sz w:val="20"/>
          <w:szCs w:val="20"/>
        </w:rPr>
        <w:t>313</w:t>
      </w:r>
      <w:r w:rsidR="00D7108D" w:rsidRPr="002A4FA6">
        <w:rPr>
          <w:rFonts w:ascii="Bookman Old Style" w:hAnsi="Bookman Old Style"/>
          <w:sz w:val="20"/>
          <w:szCs w:val="20"/>
        </w:rPr>
        <w:t xml:space="preserve"> właścicieli</w:t>
      </w:r>
      <w:r w:rsidR="006E1F84" w:rsidRPr="002A4FA6">
        <w:rPr>
          <w:rFonts w:ascii="Bookman Old Style" w:hAnsi="Bookman Old Style"/>
          <w:sz w:val="20"/>
          <w:szCs w:val="20"/>
        </w:rPr>
        <w:t>.</w:t>
      </w:r>
    </w:p>
    <w:p w14:paraId="484821AB" w14:textId="77777777" w:rsidR="00C7280F" w:rsidRPr="00B40304" w:rsidRDefault="00C7280F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  <w:t>W roku 201</w:t>
      </w:r>
      <w:r w:rsidR="002404B1">
        <w:rPr>
          <w:rFonts w:ascii="Bookman Old Style" w:hAnsi="Bookman Old Style"/>
          <w:sz w:val="20"/>
          <w:szCs w:val="20"/>
        </w:rPr>
        <w:t>9</w:t>
      </w:r>
      <w:r w:rsidRPr="00B40304">
        <w:rPr>
          <w:rFonts w:ascii="Bookman Old Style" w:hAnsi="Bookman Old Style"/>
          <w:sz w:val="20"/>
          <w:szCs w:val="20"/>
        </w:rPr>
        <w:t xml:space="preserve"> nie stwierdzono na obszarze powiatu przypadków wystąpienia wścieklizny u zwierząt gospodarskich, domowych i dzikich. </w:t>
      </w:r>
    </w:p>
    <w:p w14:paraId="124069ED" w14:textId="77777777" w:rsidR="00C7280F" w:rsidRPr="00B40304" w:rsidRDefault="00C7280F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4C2C638B" w14:textId="77777777" w:rsidR="00615867" w:rsidRPr="00B40304" w:rsidRDefault="00C7280F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lastRenderedPageBreak/>
        <w:tab/>
        <w:t xml:space="preserve">W zakresie realizacji corocznego planu badań monitoringowych zakażeń w kierunku </w:t>
      </w:r>
      <w:r w:rsidRPr="00F73763">
        <w:rPr>
          <w:rFonts w:ascii="Bookman Old Style" w:hAnsi="Bookman Old Style"/>
          <w:b/>
          <w:sz w:val="20"/>
          <w:szCs w:val="20"/>
        </w:rPr>
        <w:t>klasycznego pomoru świń i dzików (CSF)</w:t>
      </w:r>
      <w:r w:rsidRPr="00B40304">
        <w:rPr>
          <w:rFonts w:ascii="Bookman Old Style" w:hAnsi="Bookman Old Style"/>
          <w:sz w:val="20"/>
          <w:szCs w:val="20"/>
        </w:rPr>
        <w:t xml:space="preserve"> pozyskano i przekazano </w:t>
      </w:r>
      <w:r w:rsidR="0034637D" w:rsidRPr="00B40304">
        <w:rPr>
          <w:rFonts w:ascii="Bookman Old Style" w:hAnsi="Bookman Old Style"/>
          <w:sz w:val="20"/>
          <w:szCs w:val="20"/>
        </w:rPr>
        <w:t>do badan</w:t>
      </w:r>
      <w:r w:rsidR="00F73763">
        <w:rPr>
          <w:rFonts w:ascii="Bookman Old Style" w:hAnsi="Bookman Old Style"/>
          <w:sz w:val="20"/>
          <w:szCs w:val="20"/>
        </w:rPr>
        <w:t xml:space="preserve">ia laboratoryjnego próbki od </w:t>
      </w:r>
      <w:r w:rsidR="00EF290D">
        <w:rPr>
          <w:rFonts w:ascii="Bookman Old Style" w:hAnsi="Bookman Old Style"/>
          <w:sz w:val="20"/>
          <w:szCs w:val="20"/>
        </w:rPr>
        <w:t>15</w:t>
      </w:r>
      <w:r w:rsidR="00F73763">
        <w:rPr>
          <w:rFonts w:ascii="Bookman Old Style" w:hAnsi="Bookman Old Style"/>
          <w:sz w:val="20"/>
          <w:szCs w:val="20"/>
        </w:rPr>
        <w:t xml:space="preserve"> świń</w:t>
      </w:r>
      <w:r w:rsidR="00EF290D">
        <w:rPr>
          <w:rFonts w:ascii="Bookman Old Style" w:hAnsi="Bookman Old Style"/>
          <w:sz w:val="20"/>
          <w:szCs w:val="20"/>
        </w:rPr>
        <w:t xml:space="preserve"> w 8 stadach</w:t>
      </w:r>
      <w:r w:rsidR="00F73763">
        <w:rPr>
          <w:rFonts w:ascii="Bookman Old Style" w:hAnsi="Bookman Old Style"/>
          <w:sz w:val="20"/>
          <w:szCs w:val="20"/>
        </w:rPr>
        <w:t xml:space="preserve"> i 3</w:t>
      </w:r>
      <w:r w:rsidR="00EF290D">
        <w:rPr>
          <w:rFonts w:ascii="Bookman Old Style" w:hAnsi="Bookman Old Style"/>
          <w:sz w:val="20"/>
          <w:szCs w:val="20"/>
        </w:rPr>
        <w:t>7</w:t>
      </w:r>
      <w:r w:rsidR="00F73763">
        <w:rPr>
          <w:rFonts w:ascii="Bookman Old Style" w:hAnsi="Bookman Old Style"/>
          <w:sz w:val="20"/>
          <w:szCs w:val="20"/>
        </w:rPr>
        <w:t xml:space="preserve"> </w:t>
      </w:r>
      <w:r w:rsidR="0034637D" w:rsidRPr="00B40304">
        <w:rPr>
          <w:rFonts w:ascii="Bookman Old Style" w:hAnsi="Bookman Old Style"/>
          <w:sz w:val="20"/>
          <w:szCs w:val="20"/>
        </w:rPr>
        <w:t xml:space="preserve">dzików. </w:t>
      </w:r>
      <w:r w:rsidR="00677E7F" w:rsidRPr="00B40304">
        <w:rPr>
          <w:rFonts w:ascii="Bookman Old Style" w:hAnsi="Bookman Old Style"/>
          <w:sz w:val="20"/>
          <w:szCs w:val="20"/>
        </w:rPr>
        <w:t>Przeprowad</w:t>
      </w:r>
      <w:r w:rsidR="0097179A">
        <w:rPr>
          <w:rFonts w:ascii="Bookman Old Style" w:hAnsi="Bookman Old Style"/>
          <w:sz w:val="20"/>
          <w:szCs w:val="20"/>
        </w:rPr>
        <w:t>zone badania pobranych</w:t>
      </w:r>
      <w:r w:rsidR="00677E7F" w:rsidRPr="00B40304">
        <w:rPr>
          <w:rFonts w:ascii="Bookman Old Style" w:hAnsi="Bookman Old Style"/>
          <w:sz w:val="20"/>
          <w:szCs w:val="20"/>
        </w:rPr>
        <w:t xml:space="preserve"> próbek </w:t>
      </w:r>
      <w:r w:rsidR="00615867" w:rsidRPr="00B40304">
        <w:rPr>
          <w:rFonts w:ascii="Bookman Old Style" w:hAnsi="Bookman Old Style"/>
          <w:sz w:val="20"/>
          <w:szCs w:val="20"/>
        </w:rPr>
        <w:t>nie wykazały wyników dodatnich.</w:t>
      </w:r>
    </w:p>
    <w:p w14:paraId="5DF3990C" w14:textId="77777777" w:rsidR="00615867" w:rsidRPr="008C2FBA" w:rsidRDefault="00615867" w:rsidP="0057468E">
      <w:pPr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B40304">
        <w:rPr>
          <w:rFonts w:ascii="Bookman Old Style" w:hAnsi="Bookman Old Style"/>
          <w:sz w:val="20"/>
          <w:szCs w:val="20"/>
        </w:rPr>
        <w:t xml:space="preserve">W </w:t>
      </w:r>
      <w:r w:rsidRPr="00F21463">
        <w:rPr>
          <w:rFonts w:ascii="Bookman Old Style" w:hAnsi="Bookman Old Style"/>
          <w:sz w:val="20"/>
          <w:szCs w:val="20"/>
        </w:rPr>
        <w:t xml:space="preserve">zakresie monitorowania </w:t>
      </w:r>
      <w:r w:rsidRPr="00F21463">
        <w:rPr>
          <w:rFonts w:ascii="Bookman Old Style" w:hAnsi="Bookman Old Style"/>
          <w:b/>
          <w:sz w:val="20"/>
          <w:szCs w:val="20"/>
        </w:rPr>
        <w:t>choroby pęcherzykowej świń (SVD</w:t>
      </w:r>
      <w:r w:rsidR="0097179A" w:rsidRPr="00F21463">
        <w:rPr>
          <w:rFonts w:ascii="Bookman Old Style" w:hAnsi="Bookman Old Style"/>
          <w:sz w:val="20"/>
          <w:szCs w:val="20"/>
        </w:rPr>
        <w:t>) zbadano 10</w:t>
      </w:r>
      <w:r w:rsidRPr="00F21463">
        <w:rPr>
          <w:rFonts w:ascii="Bookman Old Style" w:hAnsi="Bookman Old Style"/>
          <w:sz w:val="20"/>
          <w:szCs w:val="20"/>
        </w:rPr>
        <w:t xml:space="preserve"> próbek</w:t>
      </w:r>
      <w:r w:rsidR="0097179A" w:rsidRPr="00F21463">
        <w:rPr>
          <w:rFonts w:ascii="Bookman Old Style" w:hAnsi="Bookman Old Style"/>
          <w:sz w:val="20"/>
          <w:szCs w:val="20"/>
        </w:rPr>
        <w:t xml:space="preserve"> pobranych w 5 stadach</w:t>
      </w:r>
      <w:r w:rsidRPr="00F21463">
        <w:rPr>
          <w:rFonts w:ascii="Bookman Old Style" w:hAnsi="Bookman Old Style"/>
          <w:sz w:val="20"/>
          <w:szCs w:val="20"/>
        </w:rPr>
        <w:t>. Podobnie w odniesieniu do kontroli występowania pryszczycy (FMD) po</w:t>
      </w:r>
      <w:r w:rsidR="0097179A" w:rsidRPr="00F21463">
        <w:rPr>
          <w:rFonts w:ascii="Bookman Old Style" w:hAnsi="Bookman Old Style"/>
          <w:sz w:val="20"/>
          <w:szCs w:val="20"/>
        </w:rPr>
        <w:t>ddano badaniu laboratoryjnemu 3 stada świń, w których pobrano 6</w:t>
      </w:r>
      <w:r w:rsidRPr="00F21463">
        <w:rPr>
          <w:rFonts w:ascii="Bookman Old Style" w:hAnsi="Bookman Old Style"/>
          <w:sz w:val="20"/>
          <w:szCs w:val="20"/>
        </w:rPr>
        <w:t xml:space="preserve"> próbek krwi</w:t>
      </w:r>
      <w:r w:rsidR="0097179A" w:rsidRPr="00F21463">
        <w:rPr>
          <w:rFonts w:ascii="Bookman Old Style" w:hAnsi="Bookman Old Style"/>
          <w:sz w:val="20"/>
          <w:szCs w:val="20"/>
        </w:rPr>
        <w:t xml:space="preserve"> i 2 stada bydła, w których pobrano 4 próbki</w:t>
      </w:r>
      <w:r w:rsidRPr="00F21463">
        <w:rPr>
          <w:rFonts w:ascii="Bookman Old Style" w:hAnsi="Bookman Old Style"/>
          <w:sz w:val="20"/>
          <w:szCs w:val="20"/>
        </w:rPr>
        <w:t>. Nie stwierdzono obecności przeciwciał przeciw wirusom obu w/w chorób zakaźnych zwierząt.</w:t>
      </w:r>
    </w:p>
    <w:p w14:paraId="65433B1F" w14:textId="77777777" w:rsidR="00172C61" w:rsidRDefault="00615867" w:rsidP="0057468E">
      <w:pPr>
        <w:jc w:val="both"/>
        <w:rPr>
          <w:rFonts w:ascii="Bookman Old Style" w:hAnsi="Bookman Old Style"/>
          <w:sz w:val="20"/>
          <w:szCs w:val="20"/>
        </w:rPr>
      </w:pPr>
      <w:r w:rsidRPr="00F21463">
        <w:rPr>
          <w:rFonts w:ascii="Bookman Old Style" w:hAnsi="Bookman Old Style"/>
          <w:sz w:val="20"/>
          <w:szCs w:val="20"/>
        </w:rPr>
        <w:tab/>
      </w:r>
      <w:r w:rsidR="00172C61" w:rsidRPr="00F21463">
        <w:rPr>
          <w:rFonts w:ascii="Bookman Old Style" w:hAnsi="Bookman Old Style"/>
          <w:sz w:val="20"/>
          <w:szCs w:val="20"/>
        </w:rPr>
        <w:tab/>
        <w:t xml:space="preserve">Badania monitoringowe w kierunku występowania </w:t>
      </w:r>
      <w:r w:rsidR="00172C61" w:rsidRPr="00F21463">
        <w:rPr>
          <w:rFonts w:ascii="Bookman Old Style" w:hAnsi="Bookman Old Style"/>
          <w:b/>
          <w:sz w:val="20"/>
          <w:szCs w:val="20"/>
        </w:rPr>
        <w:t>grypy ptaków</w:t>
      </w:r>
      <w:r w:rsidR="00172C61" w:rsidRPr="00F21463">
        <w:rPr>
          <w:rFonts w:ascii="Bookman Old Style" w:hAnsi="Bookman Old Style"/>
          <w:sz w:val="20"/>
          <w:szCs w:val="20"/>
        </w:rPr>
        <w:t xml:space="preserve"> obe</w:t>
      </w:r>
      <w:r w:rsidR="0097179A" w:rsidRPr="00F21463">
        <w:rPr>
          <w:rFonts w:ascii="Bookman Old Style" w:hAnsi="Bookman Old Style"/>
          <w:sz w:val="20"/>
          <w:szCs w:val="20"/>
        </w:rPr>
        <w:t>jmowały badania laboratoryjne w 2 stadach ( 1 x gęsi, 1 x kaczki ), w których pobrano ogółem 40</w:t>
      </w:r>
      <w:r w:rsidR="00172C61" w:rsidRPr="00F21463">
        <w:rPr>
          <w:rFonts w:ascii="Bookman Old Style" w:hAnsi="Bookman Old Style"/>
          <w:sz w:val="20"/>
          <w:szCs w:val="20"/>
        </w:rPr>
        <w:t xml:space="preserve"> próbek </w:t>
      </w:r>
      <w:r w:rsidR="000D236F" w:rsidRPr="00F21463">
        <w:rPr>
          <w:rFonts w:ascii="Bookman Old Style" w:hAnsi="Bookman Old Style"/>
          <w:sz w:val="20"/>
          <w:szCs w:val="20"/>
        </w:rPr>
        <w:t xml:space="preserve">krwi. </w:t>
      </w:r>
      <w:r w:rsidR="00632A89" w:rsidRPr="00F21463">
        <w:rPr>
          <w:rFonts w:ascii="Bookman Old Style" w:hAnsi="Bookman Old Style"/>
          <w:sz w:val="20"/>
          <w:szCs w:val="20"/>
        </w:rPr>
        <w:t>W wyniku tych badań nie stwierdzono wyników dodatnich, wskazujących na zagrożenie wystąpienia grypy ptaków na kontrolowanym obszarze i w obiektach.</w:t>
      </w:r>
      <w:r w:rsidR="00632A89" w:rsidRPr="00B40304">
        <w:rPr>
          <w:rFonts w:ascii="Bookman Old Style" w:hAnsi="Bookman Old Style"/>
          <w:sz w:val="20"/>
          <w:szCs w:val="20"/>
        </w:rPr>
        <w:t xml:space="preserve"> </w:t>
      </w:r>
    </w:p>
    <w:p w14:paraId="5F400554" w14:textId="77777777" w:rsidR="001131C5" w:rsidRDefault="001131C5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roku 201</w:t>
      </w:r>
      <w:r w:rsidR="0072014D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 xml:space="preserve"> nie odnotowano również ani jednego przypadku chorobowego</w:t>
      </w:r>
      <w:r w:rsidRPr="00640F50">
        <w:rPr>
          <w:rFonts w:ascii="Bookman Old Style" w:hAnsi="Bookman Old Style"/>
          <w:b/>
          <w:sz w:val="20"/>
          <w:szCs w:val="20"/>
        </w:rPr>
        <w:t xml:space="preserve"> BS</w:t>
      </w:r>
      <w:r w:rsidR="002B06B7" w:rsidRPr="00640F50">
        <w:rPr>
          <w:rFonts w:ascii="Bookman Old Style" w:hAnsi="Bookman Old Style"/>
          <w:b/>
          <w:sz w:val="20"/>
          <w:szCs w:val="20"/>
        </w:rPr>
        <w:t>E</w:t>
      </w:r>
      <w:r w:rsidR="002B06B7">
        <w:rPr>
          <w:rFonts w:ascii="Bookman Old Style" w:hAnsi="Bookman Old Style"/>
          <w:sz w:val="20"/>
          <w:szCs w:val="20"/>
        </w:rPr>
        <w:t xml:space="preserve"> jak i do Powiatowego Lekarza </w:t>
      </w:r>
      <w:r>
        <w:rPr>
          <w:rFonts w:ascii="Bookman Old Style" w:hAnsi="Bookman Old Style"/>
          <w:sz w:val="20"/>
          <w:szCs w:val="20"/>
        </w:rPr>
        <w:t>Weterynarii nie zgłoszono ani jednego przypadku podejrzenia tej choroby.</w:t>
      </w:r>
      <w:r w:rsidR="00091385">
        <w:rPr>
          <w:rFonts w:ascii="Bookman Old Style" w:hAnsi="Bookman Old Style"/>
          <w:sz w:val="20"/>
          <w:szCs w:val="20"/>
        </w:rPr>
        <w:t xml:space="preserve"> Kontrola nad ta chorobą opierała się głownie na pobieraniu próbek do badań laboratoryjnych od bydła padłego w zakładach utylizacyjnych. Uzyskano wszystkie wyniki negatywne.</w:t>
      </w:r>
    </w:p>
    <w:p w14:paraId="36194507" w14:textId="591B78BC" w:rsidR="00257FCC" w:rsidRDefault="00632A89" w:rsidP="0057468E">
      <w:pPr>
        <w:jc w:val="both"/>
        <w:rPr>
          <w:rFonts w:ascii="Bookman Old Style" w:hAnsi="Bookman Old Style"/>
          <w:sz w:val="20"/>
          <w:szCs w:val="20"/>
        </w:rPr>
      </w:pPr>
      <w:r w:rsidRPr="00DE3E15">
        <w:rPr>
          <w:rFonts w:ascii="Bookman Old Style" w:hAnsi="Bookman Old Style"/>
          <w:sz w:val="20"/>
          <w:szCs w:val="20"/>
        </w:rPr>
        <w:t xml:space="preserve">W ramach </w:t>
      </w:r>
      <w:r w:rsidRPr="00DE3E15">
        <w:rPr>
          <w:rFonts w:ascii="Bookman Old Style" w:hAnsi="Bookman Old Style"/>
          <w:b/>
          <w:sz w:val="20"/>
          <w:szCs w:val="20"/>
        </w:rPr>
        <w:t xml:space="preserve">realizacji krajowego programu kontroli zakażeń stad drobiu </w:t>
      </w:r>
      <w:r w:rsidR="00117D7C" w:rsidRPr="00DE3E15">
        <w:rPr>
          <w:rFonts w:ascii="Bookman Old Style" w:hAnsi="Bookman Old Style"/>
          <w:b/>
          <w:sz w:val="20"/>
          <w:szCs w:val="20"/>
        </w:rPr>
        <w:t>hodowlanego pałeczkami Salmonella</w:t>
      </w:r>
      <w:r w:rsidR="00D507A6" w:rsidRPr="00DE3E15">
        <w:rPr>
          <w:rFonts w:ascii="Bookman Old Style" w:hAnsi="Bookman Old Style"/>
          <w:sz w:val="20"/>
          <w:szCs w:val="20"/>
        </w:rPr>
        <w:t xml:space="preserve"> objęto kontrolami 2</w:t>
      </w:r>
      <w:r w:rsidR="0097179A" w:rsidRPr="00DE3E15">
        <w:rPr>
          <w:rFonts w:ascii="Bookman Old Style" w:hAnsi="Bookman Old Style"/>
          <w:sz w:val="20"/>
          <w:szCs w:val="20"/>
        </w:rPr>
        <w:t xml:space="preserve"> stad</w:t>
      </w:r>
      <w:r w:rsidR="00D507A6" w:rsidRPr="00DE3E15">
        <w:rPr>
          <w:rFonts w:ascii="Bookman Old Style" w:hAnsi="Bookman Old Style"/>
          <w:sz w:val="20"/>
          <w:szCs w:val="20"/>
        </w:rPr>
        <w:t>a w 1</w:t>
      </w:r>
      <w:r w:rsidR="0097179A" w:rsidRPr="00DE3E15">
        <w:rPr>
          <w:rFonts w:ascii="Bookman Old Style" w:hAnsi="Bookman Old Style"/>
          <w:sz w:val="20"/>
          <w:szCs w:val="20"/>
        </w:rPr>
        <w:t xml:space="preserve"> </w:t>
      </w:r>
      <w:r w:rsidR="00D507A6" w:rsidRPr="00DE3E15">
        <w:rPr>
          <w:rFonts w:ascii="Bookman Old Style" w:hAnsi="Bookman Old Style"/>
          <w:sz w:val="20"/>
          <w:szCs w:val="20"/>
        </w:rPr>
        <w:t>fermie</w:t>
      </w:r>
      <w:r w:rsidR="00117D7C" w:rsidRPr="00DE3E15">
        <w:rPr>
          <w:rFonts w:ascii="Bookman Old Style" w:hAnsi="Bookman Old Style"/>
          <w:sz w:val="20"/>
          <w:szCs w:val="20"/>
        </w:rPr>
        <w:t xml:space="preserve"> obejmujących </w:t>
      </w:r>
      <w:r w:rsidR="00D507A6" w:rsidRPr="00DE3E15">
        <w:rPr>
          <w:rFonts w:ascii="Bookman Old Style" w:hAnsi="Bookman Old Style"/>
          <w:sz w:val="20"/>
          <w:szCs w:val="20"/>
        </w:rPr>
        <w:t xml:space="preserve">ok. 45000 </w:t>
      </w:r>
      <w:r w:rsidR="00117D7C" w:rsidRPr="00DE3E15">
        <w:rPr>
          <w:rFonts w:ascii="Bookman Old Style" w:hAnsi="Bookman Old Style"/>
          <w:sz w:val="20"/>
          <w:szCs w:val="20"/>
        </w:rPr>
        <w:t>szt. drobiu reprodukcyjnego i hodowlanego</w:t>
      </w:r>
      <w:r w:rsidR="00D507A6" w:rsidRPr="00DE3E15">
        <w:rPr>
          <w:rFonts w:ascii="Bookman Old Style" w:hAnsi="Bookman Old Style"/>
          <w:sz w:val="20"/>
          <w:szCs w:val="20"/>
        </w:rPr>
        <w:t xml:space="preserve">, w których wykonano </w:t>
      </w:r>
      <w:r w:rsidR="005E3C3D" w:rsidRPr="00DE3E15">
        <w:rPr>
          <w:rFonts w:ascii="Bookman Old Style" w:hAnsi="Bookman Old Style"/>
          <w:sz w:val="20"/>
          <w:szCs w:val="20"/>
        </w:rPr>
        <w:t>5</w:t>
      </w:r>
      <w:r w:rsidR="00D507A6" w:rsidRPr="00DE3E15">
        <w:rPr>
          <w:rFonts w:ascii="Bookman Old Style" w:hAnsi="Bookman Old Style"/>
          <w:sz w:val="20"/>
          <w:szCs w:val="20"/>
        </w:rPr>
        <w:t xml:space="preserve"> </w:t>
      </w:r>
      <w:r w:rsidR="00117D7C" w:rsidRPr="00DE3E15">
        <w:rPr>
          <w:rFonts w:ascii="Bookman Old Style" w:hAnsi="Bookman Old Style"/>
          <w:sz w:val="20"/>
          <w:szCs w:val="20"/>
        </w:rPr>
        <w:t xml:space="preserve">badań urzędowych. </w:t>
      </w:r>
      <w:r w:rsidR="00EA67B9" w:rsidRPr="00DE3E15">
        <w:rPr>
          <w:rFonts w:ascii="Bookman Old Style" w:hAnsi="Bookman Old Style"/>
          <w:sz w:val="20"/>
          <w:szCs w:val="20"/>
        </w:rPr>
        <w:t>Nie wykryto pałeczek z rodzaju salmonella.</w:t>
      </w:r>
    </w:p>
    <w:p w14:paraId="0279EB66" w14:textId="0C8E9C14" w:rsidR="00257FCC" w:rsidRDefault="00117D7C" w:rsidP="0057468E">
      <w:pPr>
        <w:jc w:val="both"/>
        <w:rPr>
          <w:rFonts w:ascii="Bookman Old Style" w:hAnsi="Bookman Old Style"/>
          <w:sz w:val="20"/>
          <w:szCs w:val="20"/>
        </w:rPr>
      </w:pPr>
      <w:r w:rsidRPr="007A57CF">
        <w:rPr>
          <w:rFonts w:ascii="Bookman Old Style" w:hAnsi="Bookman Old Style"/>
          <w:sz w:val="20"/>
          <w:szCs w:val="20"/>
        </w:rPr>
        <w:t xml:space="preserve">Natomiast w ramach </w:t>
      </w:r>
      <w:r w:rsidRPr="007A57CF">
        <w:rPr>
          <w:rFonts w:ascii="Bookman Old Style" w:hAnsi="Bookman Old Style"/>
          <w:b/>
          <w:sz w:val="20"/>
          <w:szCs w:val="20"/>
        </w:rPr>
        <w:t xml:space="preserve">realizacji krajowego </w:t>
      </w:r>
      <w:r w:rsidR="0082202C" w:rsidRPr="007A57CF">
        <w:rPr>
          <w:rFonts w:ascii="Bookman Old Style" w:hAnsi="Bookman Old Style"/>
          <w:b/>
          <w:sz w:val="20"/>
          <w:szCs w:val="20"/>
        </w:rPr>
        <w:t xml:space="preserve">programu zwalczania niektórych </w:t>
      </w:r>
      <w:proofErr w:type="spellStart"/>
      <w:r w:rsidR="0082202C" w:rsidRPr="007A57CF">
        <w:rPr>
          <w:rFonts w:ascii="Bookman Old Style" w:hAnsi="Bookman Old Style"/>
          <w:b/>
          <w:sz w:val="20"/>
          <w:szCs w:val="20"/>
        </w:rPr>
        <w:t>serotypów</w:t>
      </w:r>
      <w:proofErr w:type="spellEnd"/>
      <w:r w:rsidR="0082202C" w:rsidRPr="007A57CF">
        <w:rPr>
          <w:rFonts w:ascii="Bookman Old Style" w:hAnsi="Bookman Old Style"/>
          <w:b/>
          <w:sz w:val="20"/>
          <w:szCs w:val="20"/>
        </w:rPr>
        <w:t xml:space="preserve"> salmonelli w stadach brojlerów z gatunku kura</w:t>
      </w:r>
      <w:r w:rsidR="0082202C" w:rsidRPr="007A57CF">
        <w:rPr>
          <w:rFonts w:ascii="Bookman Old Style" w:hAnsi="Bookman Old Style"/>
          <w:sz w:val="20"/>
          <w:szCs w:val="20"/>
        </w:rPr>
        <w:t>, kontrolami i</w:t>
      </w:r>
      <w:r w:rsidR="00D507A6" w:rsidRPr="007A57CF">
        <w:rPr>
          <w:rFonts w:ascii="Bookman Old Style" w:hAnsi="Bookman Old Style"/>
          <w:sz w:val="20"/>
          <w:szCs w:val="20"/>
        </w:rPr>
        <w:t xml:space="preserve"> badaniami w roku 201</w:t>
      </w:r>
      <w:r w:rsidR="00295991" w:rsidRPr="007A57CF">
        <w:rPr>
          <w:rFonts w:ascii="Bookman Old Style" w:hAnsi="Bookman Old Style"/>
          <w:sz w:val="20"/>
          <w:szCs w:val="20"/>
        </w:rPr>
        <w:t>9</w:t>
      </w:r>
      <w:r w:rsidR="00D507A6" w:rsidRPr="007A57CF">
        <w:rPr>
          <w:rFonts w:ascii="Bookman Old Style" w:hAnsi="Bookman Old Style"/>
          <w:sz w:val="20"/>
          <w:szCs w:val="20"/>
        </w:rPr>
        <w:t xml:space="preserve"> objęto </w:t>
      </w:r>
      <w:r w:rsidR="005E3C3D" w:rsidRPr="007A57CF">
        <w:rPr>
          <w:rFonts w:ascii="Bookman Old Style" w:hAnsi="Bookman Old Style"/>
          <w:sz w:val="20"/>
          <w:szCs w:val="20"/>
        </w:rPr>
        <w:t>2</w:t>
      </w:r>
      <w:r w:rsidR="00D507A6" w:rsidRPr="007A57CF">
        <w:rPr>
          <w:rFonts w:ascii="Bookman Old Style" w:hAnsi="Bookman Old Style"/>
          <w:sz w:val="20"/>
          <w:szCs w:val="20"/>
        </w:rPr>
        <w:t xml:space="preserve"> </w:t>
      </w:r>
      <w:r w:rsidR="0082202C" w:rsidRPr="007A57CF">
        <w:rPr>
          <w:rFonts w:ascii="Bookman Old Style" w:hAnsi="Bookman Old Style"/>
          <w:sz w:val="20"/>
          <w:szCs w:val="20"/>
        </w:rPr>
        <w:t>stad</w:t>
      </w:r>
      <w:r w:rsidR="00D507A6" w:rsidRPr="007A57CF">
        <w:rPr>
          <w:rFonts w:ascii="Bookman Old Style" w:hAnsi="Bookman Old Style"/>
          <w:sz w:val="20"/>
          <w:szCs w:val="20"/>
        </w:rPr>
        <w:t>a</w:t>
      </w:r>
      <w:r w:rsidR="0082202C" w:rsidRPr="007A57CF">
        <w:rPr>
          <w:rFonts w:ascii="Bookman Old Style" w:hAnsi="Bookman Old Style"/>
          <w:sz w:val="20"/>
          <w:szCs w:val="20"/>
        </w:rPr>
        <w:t xml:space="preserve"> brojl</w:t>
      </w:r>
      <w:r w:rsidR="00D507A6" w:rsidRPr="007A57CF">
        <w:rPr>
          <w:rFonts w:ascii="Bookman Old Style" w:hAnsi="Bookman Old Style"/>
          <w:sz w:val="20"/>
          <w:szCs w:val="20"/>
        </w:rPr>
        <w:t xml:space="preserve">erów, w których przeprowadzono </w:t>
      </w:r>
      <w:r w:rsidR="005E3C3D" w:rsidRPr="007A57CF">
        <w:rPr>
          <w:rFonts w:ascii="Bookman Old Style" w:hAnsi="Bookman Old Style"/>
          <w:sz w:val="20"/>
          <w:szCs w:val="20"/>
        </w:rPr>
        <w:t>3</w:t>
      </w:r>
      <w:r w:rsidR="00D507A6" w:rsidRPr="007A57CF">
        <w:rPr>
          <w:rFonts w:ascii="Bookman Old Style" w:hAnsi="Bookman Old Style"/>
          <w:sz w:val="20"/>
          <w:szCs w:val="20"/>
        </w:rPr>
        <w:t xml:space="preserve"> kontrol</w:t>
      </w:r>
      <w:r w:rsidR="005E3C3D" w:rsidRPr="007A57CF">
        <w:rPr>
          <w:rFonts w:ascii="Bookman Old Style" w:hAnsi="Bookman Old Style"/>
          <w:sz w:val="20"/>
          <w:szCs w:val="20"/>
        </w:rPr>
        <w:t>e</w:t>
      </w:r>
      <w:r w:rsidR="005E3C3D">
        <w:rPr>
          <w:rFonts w:ascii="Bookman Old Style" w:hAnsi="Bookman Old Style"/>
          <w:sz w:val="20"/>
          <w:szCs w:val="20"/>
        </w:rPr>
        <w:t>.</w:t>
      </w:r>
    </w:p>
    <w:p w14:paraId="1A4850F8" w14:textId="77777777" w:rsidR="004431B2" w:rsidRPr="00B40304" w:rsidRDefault="004431B2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ab/>
        <w:t xml:space="preserve"> </w:t>
      </w:r>
      <w:r w:rsidR="00C272C2">
        <w:rPr>
          <w:rFonts w:ascii="Bookman Old Style" w:hAnsi="Bookman Old Style"/>
          <w:sz w:val="20"/>
          <w:szCs w:val="20"/>
        </w:rPr>
        <w:t>W roku 201</w:t>
      </w:r>
      <w:r w:rsidR="007910AE">
        <w:rPr>
          <w:rFonts w:ascii="Bookman Old Style" w:hAnsi="Bookman Old Style"/>
          <w:sz w:val="20"/>
          <w:szCs w:val="20"/>
        </w:rPr>
        <w:t>9</w:t>
      </w:r>
      <w:r w:rsidR="00C272C2">
        <w:rPr>
          <w:rFonts w:ascii="Bookman Old Style" w:hAnsi="Bookman Old Style"/>
          <w:sz w:val="20"/>
          <w:szCs w:val="20"/>
        </w:rPr>
        <w:t xml:space="preserve"> kontynuowano zapoczątkowany w roku 2008 program monitoringu i zwalczania </w:t>
      </w:r>
      <w:r w:rsidR="00C272C2" w:rsidRPr="00C272C2">
        <w:rPr>
          <w:rFonts w:ascii="Bookman Old Style" w:hAnsi="Bookman Old Style"/>
          <w:b/>
          <w:sz w:val="20"/>
          <w:szCs w:val="20"/>
        </w:rPr>
        <w:t xml:space="preserve">choroby </w:t>
      </w:r>
      <w:proofErr w:type="spellStart"/>
      <w:r w:rsidRPr="00C272C2">
        <w:rPr>
          <w:rFonts w:ascii="Bookman Old Style" w:hAnsi="Bookman Old Style"/>
          <w:b/>
          <w:sz w:val="20"/>
          <w:szCs w:val="20"/>
        </w:rPr>
        <w:t>Aujeszky</w:t>
      </w:r>
      <w:r w:rsidRPr="00C272C2">
        <w:rPr>
          <w:rFonts w:ascii="Times New Roman" w:hAnsi="Times New Roman" w:cs="Times New Roman"/>
          <w:b/>
          <w:sz w:val="20"/>
          <w:szCs w:val="20"/>
        </w:rPr>
        <w:t>̛</w:t>
      </w:r>
      <w:r w:rsidRPr="00C272C2">
        <w:rPr>
          <w:rFonts w:ascii="Bookman Old Style" w:hAnsi="Bookman Old Style"/>
          <w:b/>
          <w:sz w:val="20"/>
          <w:szCs w:val="20"/>
        </w:rPr>
        <w:t>ego</w:t>
      </w:r>
      <w:proofErr w:type="spellEnd"/>
      <w:r w:rsidRPr="00C272C2">
        <w:rPr>
          <w:rFonts w:ascii="Bookman Old Style" w:hAnsi="Bookman Old Style"/>
          <w:b/>
          <w:sz w:val="20"/>
          <w:szCs w:val="20"/>
        </w:rPr>
        <w:t xml:space="preserve"> u świń</w:t>
      </w:r>
      <w:r w:rsidR="0031011A">
        <w:rPr>
          <w:rFonts w:ascii="Bookman Old Style" w:hAnsi="Bookman Old Style"/>
          <w:sz w:val="20"/>
          <w:szCs w:val="20"/>
        </w:rPr>
        <w:t xml:space="preserve">. </w:t>
      </w:r>
      <w:r w:rsidR="001D3BF7">
        <w:rPr>
          <w:rFonts w:ascii="Bookman Old Style" w:hAnsi="Bookman Old Style"/>
          <w:sz w:val="20"/>
          <w:szCs w:val="20"/>
        </w:rPr>
        <w:t xml:space="preserve"> Wszystkie stada w powiecie tczewskim </w:t>
      </w:r>
      <w:r w:rsidR="00EB7E79">
        <w:rPr>
          <w:rFonts w:ascii="Bookman Old Style" w:hAnsi="Bookman Old Style"/>
          <w:sz w:val="20"/>
          <w:szCs w:val="20"/>
        </w:rPr>
        <w:t xml:space="preserve">posiadają status urzędowo wolnych od wirusa choroby </w:t>
      </w:r>
      <w:proofErr w:type="spellStart"/>
      <w:r w:rsidR="00EB7E79">
        <w:rPr>
          <w:rFonts w:ascii="Bookman Old Style" w:hAnsi="Bookman Old Style"/>
          <w:sz w:val="20"/>
          <w:szCs w:val="20"/>
        </w:rPr>
        <w:t>Aujeszkyego</w:t>
      </w:r>
      <w:proofErr w:type="spellEnd"/>
      <w:r w:rsidR="00EB7E79">
        <w:rPr>
          <w:rFonts w:ascii="Bookman Old Style" w:hAnsi="Bookman Old Style"/>
          <w:sz w:val="20"/>
          <w:szCs w:val="20"/>
        </w:rPr>
        <w:t xml:space="preserve">. </w:t>
      </w:r>
      <w:r w:rsidR="001D3BF7">
        <w:rPr>
          <w:rFonts w:ascii="Bookman Old Style" w:hAnsi="Bookman Old Style"/>
          <w:sz w:val="20"/>
          <w:szCs w:val="20"/>
        </w:rPr>
        <w:t>Łącznie kontrolą objęto</w:t>
      </w:r>
      <w:r w:rsidR="00EB7E79">
        <w:rPr>
          <w:rFonts w:ascii="Bookman Old Style" w:hAnsi="Bookman Old Style"/>
          <w:sz w:val="20"/>
          <w:szCs w:val="20"/>
        </w:rPr>
        <w:t xml:space="preserve"> </w:t>
      </w:r>
      <w:r w:rsidR="007910AE">
        <w:rPr>
          <w:rFonts w:ascii="Bookman Old Style" w:hAnsi="Bookman Old Style"/>
          <w:sz w:val="20"/>
          <w:szCs w:val="20"/>
        </w:rPr>
        <w:t xml:space="preserve">306 </w:t>
      </w:r>
      <w:r w:rsidRPr="00B40304">
        <w:rPr>
          <w:rFonts w:ascii="Bookman Old Style" w:hAnsi="Bookman Old Style"/>
          <w:sz w:val="20"/>
          <w:szCs w:val="20"/>
        </w:rPr>
        <w:t xml:space="preserve">stad </w:t>
      </w:r>
      <w:r w:rsidR="00EB7E79">
        <w:rPr>
          <w:rFonts w:ascii="Bookman Old Style" w:hAnsi="Bookman Old Style"/>
          <w:sz w:val="20"/>
          <w:szCs w:val="20"/>
        </w:rPr>
        <w:t xml:space="preserve"> trzody chlewnej obejmujące </w:t>
      </w:r>
      <w:r w:rsidR="007910AE">
        <w:rPr>
          <w:rFonts w:ascii="Bookman Old Style" w:hAnsi="Bookman Old Style"/>
          <w:sz w:val="20"/>
          <w:szCs w:val="20"/>
        </w:rPr>
        <w:t>19.986</w:t>
      </w:r>
      <w:r w:rsidR="00EB7E79">
        <w:rPr>
          <w:rFonts w:ascii="Bookman Old Style" w:hAnsi="Bookman Old Style"/>
          <w:sz w:val="20"/>
          <w:szCs w:val="20"/>
        </w:rPr>
        <w:t xml:space="preserve"> </w:t>
      </w:r>
      <w:r w:rsidRPr="00B40304">
        <w:rPr>
          <w:rFonts w:ascii="Bookman Old Style" w:hAnsi="Bookman Old Style"/>
          <w:sz w:val="20"/>
          <w:szCs w:val="20"/>
        </w:rPr>
        <w:t>zwierząt,</w:t>
      </w:r>
      <w:r w:rsidR="00EB7E79">
        <w:rPr>
          <w:rFonts w:ascii="Bookman Old Style" w:hAnsi="Bookman Old Style"/>
          <w:sz w:val="20"/>
          <w:szCs w:val="20"/>
        </w:rPr>
        <w:t xml:space="preserve"> a pobrano </w:t>
      </w:r>
      <w:r w:rsidR="007910AE">
        <w:rPr>
          <w:rFonts w:ascii="Bookman Old Style" w:hAnsi="Bookman Old Style"/>
          <w:sz w:val="20"/>
          <w:szCs w:val="20"/>
        </w:rPr>
        <w:t>1.876</w:t>
      </w:r>
      <w:r w:rsidR="00EB7E79">
        <w:rPr>
          <w:rFonts w:ascii="Bookman Old Style" w:hAnsi="Bookman Old Style"/>
          <w:sz w:val="20"/>
          <w:szCs w:val="20"/>
        </w:rPr>
        <w:t xml:space="preserve"> </w:t>
      </w:r>
      <w:r w:rsidRPr="00B40304">
        <w:rPr>
          <w:rFonts w:ascii="Bookman Old Style" w:hAnsi="Bookman Old Style"/>
          <w:sz w:val="20"/>
          <w:szCs w:val="20"/>
        </w:rPr>
        <w:t>próbek krwi do</w:t>
      </w:r>
      <w:r w:rsidR="00EB7E79">
        <w:rPr>
          <w:rFonts w:ascii="Bookman Old Style" w:hAnsi="Bookman Old Style"/>
          <w:sz w:val="20"/>
          <w:szCs w:val="20"/>
        </w:rPr>
        <w:t xml:space="preserve"> badań</w:t>
      </w:r>
      <w:r w:rsidRPr="00B40304">
        <w:rPr>
          <w:rFonts w:ascii="Bookman Old Style" w:hAnsi="Bookman Old Style"/>
          <w:sz w:val="20"/>
          <w:szCs w:val="20"/>
        </w:rPr>
        <w:t xml:space="preserve"> serologicznych. W</w:t>
      </w:r>
      <w:r w:rsidR="00EB7E79">
        <w:rPr>
          <w:rFonts w:ascii="Bookman Old Style" w:hAnsi="Bookman Old Style"/>
          <w:sz w:val="20"/>
          <w:szCs w:val="20"/>
        </w:rPr>
        <w:t xml:space="preserve"> wyniku przeprowadzonych badań nie </w:t>
      </w:r>
      <w:r w:rsidRPr="00B40304">
        <w:rPr>
          <w:rFonts w:ascii="Bookman Old Style" w:hAnsi="Bookman Old Style"/>
          <w:sz w:val="20"/>
          <w:szCs w:val="20"/>
        </w:rPr>
        <w:t xml:space="preserve">stwierdzono zakażonych świń w badanych stadach. </w:t>
      </w:r>
    </w:p>
    <w:p w14:paraId="6356F450" w14:textId="77777777" w:rsidR="004431B2" w:rsidRPr="00B40304" w:rsidRDefault="004431B2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Monitoring </w:t>
      </w:r>
      <w:r w:rsidRPr="0075741C">
        <w:rPr>
          <w:rFonts w:ascii="Bookman Old Style" w:hAnsi="Bookman Old Style"/>
          <w:b/>
          <w:sz w:val="20"/>
          <w:szCs w:val="20"/>
        </w:rPr>
        <w:t>choroby niebieskiego języka (BTV</w:t>
      </w:r>
      <w:r w:rsidRPr="00B40304">
        <w:rPr>
          <w:rFonts w:ascii="Bookman Old Style" w:hAnsi="Bookman Old Style"/>
          <w:sz w:val="20"/>
          <w:szCs w:val="20"/>
        </w:rPr>
        <w:t>) obejmował wykonanie badań kontrol</w:t>
      </w:r>
      <w:r w:rsidR="00B40304">
        <w:rPr>
          <w:rFonts w:ascii="Bookman Old Style" w:hAnsi="Bookman Old Style"/>
          <w:sz w:val="20"/>
          <w:szCs w:val="20"/>
        </w:rPr>
        <w:t>n</w:t>
      </w:r>
      <w:r w:rsidR="00A067FE">
        <w:rPr>
          <w:rFonts w:ascii="Bookman Old Style" w:hAnsi="Bookman Old Style"/>
          <w:sz w:val="20"/>
          <w:szCs w:val="20"/>
        </w:rPr>
        <w:t xml:space="preserve">ych w surowicy krwi </w:t>
      </w:r>
      <w:r w:rsidR="00A57099">
        <w:rPr>
          <w:rFonts w:ascii="Bookman Old Style" w:hAnsi="Bookman Old Style"/>
          <w:sz w:val="20"/>
          <w:szCs w:val="20"/>
        </w:rPr>
        <w:t>u</w:t>
      </w:r>
      <w:r w:rsidR="00C90408">
        <w:rPr>
          <w:rFonts w:ascii="Bookman Old Style" w:hAnsi="Bookman Old Style"/>
          <w:sz w:val="20"/>
          <w:szCs w:val="20"/>
        </w:rPr>
        <w:t xml:space="preserve"> 26</w:t>
      </w:r>
      <w:r w:rsidR="00A57099">
        <w:rPr>
          <w:rFonts w:ascii="Bookman Old Style" w:hAnsi="Bookman Old Style"/>
          <w:sz w:val="20"/>
          <w:szCs w:val="20"/>
        </w:rPr>
        <w:t xml:space="preserve"> szt.</w:t>
      </w:r>
      <w:r w:rsidR="00495875">
        <w:rPr>
          <w:rFonts w:ascii="Bookman Old Style" w:hAnsi="Bookman Old Style"/>
          <w:sz w:val="20"/>
          <w:szCs w:val="20"/>
        </w:rPr>
        <w:t xml:space="preserve"> bydła w 1</w:t>
      </w:r>
      <w:r w:rsidR="00D90D47">
        <w:rPr>
          <w:rFonts w:ascii="Bookman Old Style" w:hAnsi="Bookman Old Style"/>
          <w:sz w:val="20"/>
          <w:szCs w:val="20"/>
        </w:rPr>
        <w:t>4</w:t>
      </w:r>
      <w:r w:rsidR="00495875">
        <w:rPr>
          <w:rFonts w:ascii="Bookman Old Style" w:hAnsi="Bookman Old Style"/>
          <w:sz w:val="20"/>
          <w:szCs w:val="20"/>
        </w:rPr>
        <w:t xml:space="preserve"> stadach i 2 szt. owiec w 2 s</w:t>
      </w:r>
      <w:r w:rsidR="00C90408">
        <w:rPr>
          <w:rFonts w:ascii="Bookman Old Style" w:hAnsi="Bookman Old Style"/>
          <w:sz w:val="20"/>
          <w:szCs w:val="20"/>
        </w:rPr>
        <w:t>tadach.</w:t>
      </w:r>
      <w:r w:rsidR="00A57099">
        <w:rPr>
          <w:rFonts w:ascii="Bookman Old Style" w:hAnsi="Bookman Old Style"/>
          <w:sz w:val="20"/>
          <w:szCs w:val="20"/>
        </w:rPr>
        <w:t xml:space="preserve"> </w:t>
      </w:r>
      <w:r w:rsidRPr="00B40304">
        <w:rPr>
          <w:rFonts w:ascii="Bookman Old Style" w:hAnsi="Bookman Old Style"/>
          <w:sz w:val="20"/>
          <w:szCs w:val="20"/>
        </w:rPr>
        <w:t xml:space="preserve">Wszystkie zbadane próbki </w:t>
      </w:r>
      <w:r w:rsidR="00A57099">
        <w:rPr>
          <w:rFonts w:ascii="Bookman Old Style" w:hAnsi="Bookman Old Style"/>
          <w:sz w:val="20"/>
          <w:szCs w:val="20"/>
        </w:rPr>
        <w:t xml:space="preserve">wykazały wyniki ujemne. </w:t>
      </w:r>
    </w:p>
    <w:p w14:paraId="19E79714" w14:textId="77777777" w:rsidR="00303088" w:rsidRDefault="00303088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Badania kontrolne wytypowanych stad i zwierząt w kierunku </w:t>
      </w:r>
      <w:r w:rsidRPr="00EE1411">
        <w:rPr>
          <w:rFonts w:ascii="Bookman Old Style" w:hAnsi="Bookman Old Style"/>
          <w:b/>
          <w:sz w:val="20"/>
          <w:szCs w:val="20"/>
        </w:rPr>
        <w:t>IBR/IPV</w:t>
      </w:r>
      <w:r w:rsidR="00A57099" w:rsidRPr="00EE1411">
        <w:rPr>
          <w:rFonts w:ascii="Bookman Old Style" w:hAnsi="Bookman Old Style"/>
          <w:b/>
          <w:sz w:val="20"/>
          <w:szCs w:val="20"/>
        </w:rPr>
        <w:t xml:space="preserve"> u bydła</w:t>
      </w:r>
      <w:r w:rsidR="00D507A6">
        <w:rPr>
          <w:rFonts w:ascii="Bookman Old Style" w:hAnsi="Bookman Old Style"/>
          <w:sz w:val="20"/>
          <w:szCs w:val="20"/>
        </w:rPr>
        <w:t xml:space="preserve"> ( 14 próbek w</w:t>
      </w:r>
      <w:r w:rsidR="00A57099">
        <w:rPr>
          <w:rFonts w:ascii="Bookman Old Style" w:hAnsi="Bookman Old Style"/>
          <w:sz w:val="20"/>
          <w:szCs w:val="20"/>
        </w:rPr>
        <w:t xml:space="preserve"> 8 </w:t>
      </w:r>
      <w:r w:rsidRPr="00B40304">
        <w:rPr>
          <w:rFonts w:ascii="Bookman Old Style" w:hAnsi="Bookman Old Style"/>
          <w:sz w:val="20"/>
          <w:szCs w:val="20"/>
        </w:rPr>
        <w:t xml:space="preserve">stadach) oraz </w:t>
      </w:r>
      <w:r w:rsidRPr="00EE1411">
        <w:rPr>
          <w:rFonts w:ascii="Bookman Old Style" w:hAnsi="Bookman Old Style"/>
          <w:b/>
          <w:sz w:val="20"/>
          <w:szCs w:val="20"/>
        </w:rPr>
        <w:t>gorączki Q</w:t>
      </w:r>
      <w:r w:rsidR="00A57099" w:rsidRPr="00EE1411">
        <w:rPr>
          <w:rFonts w:ascii="Bookman Old Style" w:hAnsi="Bookman Old Style"/>
          <w:b/>
          <w:sz w:val="20"/>
          <w:szCs w:val="20"/>
        </w:rPr>
        <w:t xml:space="preserve"> u bydła</w:t>
      </w:r>
      <w:r w:rsidR="00A57099">
        <w:rPr>
          <w:rFonts w:ascii="Bookman Old Style" w:hAnsi="Bookman Old Style"/>
          <w:sz w:val="20"/>
          <w:szCs w:val="20"/>
        </w:rPr>
        <w:t xml:space="preserve"> (14 próbek w 8 stadach) dały wyniki </w:t>
      </w:r>
      <w:r w:rsidR="00D507A6">
        <w:rPr>
          <w:rFonts w:ascii="Bookman Old Style" w:hAnsi="Bookman Old Style"/>
          <w:sz w:val="20"/>
          <w:szCs w:val="20"/>
        </w:rPr>
        <w:t>ujemne</w:t>
      </w:r>
      <w:r w:rsidR="00611939">
        <w:rPr>
          <w:rFonts w:ascii="Bookman Old Style" w:hAnsi="Bookman Old Style"/>
          <w:sz w:val="20"/>
          <w:szCs w:val="20"/>
        </w:rPr>
        <w:t>.</w:t>
      </w:r>
    </w:p>
    <w:p w14:paraId="649B90F6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>W związku z opublikowaniem w dniu 4 września 2019r. decyzji wykonawczej Komisji (UE) 2019/1385 z dnia 3 września 2019r. , zmieniającej załącznik do decyzji wykonawczej 2014/709/UE w sprawie środków kontroli w zakresie zdrowia zwierząt w odniesieniu do afrykańskiego pomoru świń w niektórych państwach członkowskich,</w:t>
      </w:r>
      <w:r w:rsidR="009D14B7">
        <w:rPr>
          <w:rFonts w:ascii="Bookman Old Style" w:hAnsi="Bookman Old Style"/>
          <w:sz w:val="20"/>
          <w:szCs w:val="20"/>
        </w:rPr>
        <w:t xml:space="preserve"> </w:t>
      </w:r>
      <w:r w:rsidRPr="000E5009">
        <w:rPr>
          <w:rFonts w:ascii="Bookman Old Style" w:hAnsi="Bookman Old Style"/>
          <w:b/>
          <w:bCs/>
          <w:sz w:val="20"/>
          <w:szCs w:val="20"/>
        </w:rPr>
        <w:t xml:space="preserve">do obszaru ochronnego( strefa żółta) włączony został cały powiat tczewski. </w:t>
      </w:r>
    </w:p>
    <w:p w14:paraId="3F151E22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>Na obszarze ochronnym wprowadza się następujące środki w zakresie zwalczania afrykańskiego pomoru świń(ASF) jak również monitorowania zdrowia świń określone dla posiadaczy świń:</w:t>
      </w:r>
    </w:p>
    <w:p w14:paraId="2831E65B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>-  codzienne kontrolowanie stanu zdrowia świń;</w:t>
      </w:r>
    </w:p>
    <w:p w14:paraId="1D5EE908" w14:textId="77777777" w:rsidR="000E5009" w:rsidRPr="000E5009" w:rsidRDefault="000E5009" w:rsidP="006F3450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lastRenderedPageBreak/>
        <w:t xml:space="preserve">- wzmożenie przestrzegania zasad </w:t>
      </w:r>
      <w:proofErr w:type="spellStart"/>
      <w:r w:rsidRPr="000E5009">
        <w:rPr>
          <w:rFonts w:ascii="Bookman Old Style" w:hAnsi="Bookman Old Style"/>
          <w:sz w:val="20"/>
          <w:szCs w:val="20"/>
        </w:rPr>
        <w:t>bioasekuracji</w:t>
      </w:r>
      <w:proofErr w:type="spellEnd"/>
      <w:r w:rsidRPr="000E5009">
        <w:rPr>
          <w:rFonts w:ascii="Bookman Old Style" w:hAnsi="Bookman Old Style"/>
          <w:sz w:val="20"/>
          <w:szCs w:val="20"/>
        </w:rPr>
        <w:t>, o których mowa w rozporządzeniu Ministra Rolnictwa i Rozwoju Wsi  z dnia 06 maja 2015r. w sprawie środków podejmowanych w związku z wystąpieniem afrykańskiego pomoru świń( Dz. U. z 2018r. poz. 290);</w:t>
      </w:r>
    </w:p>
    <w:p w14:paraId="5D1EA5AE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>- informowanie urzędowego lekarza weterynarii o każdym przypadku padnięcia świni w gospodarstwie;</w:t>
      </w:r>
    </w:p>
    <w:p w14:paraId="7BC6F2E0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 xml:space="preserve">-  informowanie urzędowego lekarza weterynarii lub organu Inspekcji Weterynaryjnej lub najbliższego podmiotu świadczącego usługi weterynaryjne z zakresu medycyny weterynaryjnej albo wójta( burmistrza, prezydenta miasta) o każdym przypadku podejrzenia wystąpienia afrykańskiego pomoru świń(ASF) zgodnie z art. 42 ustawy z dnia 11 marca 2004r. o ochronie zdrowia zwierząt oraz zwalczania chorób zakaźnych zwierząt( Dz. U. z 2018 poz. 1967 z </w:t>
      </w:r>
      <w:proofErr w:type="spellStart"/>
      <w:r w:rsidRPr="000E5009">
        <w:rPr>
          <w:rFonts w:ascii="Bookman Old Style" w:hAnsi="Bookman Old Style"/>
          <w:sz w:val="20"/>
          <w:szCs w:val="20"/>
        </w:rPr>
        <w:t>późn</w:t>
      </w:r>
      <w:proofErr w:type="spellEnd"/>
      <w:r w:rsidRPr="000E5009">
        <w:rPr>
          <w:rFonts w:ascii="Bookman Old Style" w:hAnsi="Bookman Old Style"/>
          <w:sz w:val="20"/>
          <w:szCs w:val="20"/>
        </w:rPr>
        <w:t>. zm.)</w:t>
      </w:r>
    </w:p>
    <w:p w14:paraId="1A608672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>W odniesieniu do przemieszczania świń obowiązuje badanie kliniczne przeprowadzane przez urzędowego lekarza weterynarii wystawiającego świadectwo zdrowia zwierząt nie wcześniej niż 24 godziny przed planowanym przemieszczaniem.</w:t>
      </w:r>
    </w:p>
    <w:p w14:paraId="04127BB0" w14:textId="77777777" w:rsidR="000E5009" w:rsidRPr="000E5009" w:rsidRDefault="000E5009" w:rsidP="000E5009">
      <w:pPr>
        <w:spacing w:after="0"/>
        <w:ind w:firstLine="708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 xml:space="preserve">Ponadto na obszarze ochronnym </w:t>
      </w:r>
      <w:r w:rsidRPr="000E5009">
        <w:rPr>
          <w:rFonts w:ascii="Bookman Old Style" w:hAnsi="Bookman Old Style"/>
          <w:b/>
          <w:bCs/>
          <w:sz w:val="20"/>
          <w:szCs w:val="20"/>
        </w:rPr>
        <w:t>zakazuje się</w:t>
      </w:r>
      <w:r w:rsidRPr="000E5009">
        <w:rPr>
          <w:rFonts w:ascii="Bookman Old Style" w:hAnsi="Bookman Old Style"/>
          <w:sz w:val="20"/>
          <w:szCs w:val="20"/>
        </w:rPr>
        <w:t xml:space="preserve"> wnoszenia i wwożenia na teren gospodarstwa , w którym utrzymywane są świnie, zwłok dzików, tusz dzików, części tusz dzików i produktów ubocznych pochodzenia zwierzęcego, pochodzących z dzików oraz materiałów i przedmiotów, które mogły zostać skażone wirusem afrykańskiego pomoru świń. Zakaz dotyczy także wykonywania czynności związanych z obsługą świń przez osoby, które w ciągu ostatnich 72h uczestniczyły w polowaniu na zwierzęta łowne lub odłowie takich zwierząt.</w:t>
      </w:r>
    </w:p>
    <w:p w14:paraId="541FD239" w14:textId="77777777" w:rsidR="000E5009" w:rsidRPr="000E5009" w:rsidRDefault="000E5009" w:rsidP="000E5009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0E5009">
        <w:rPr>
          <w:rFonts w:ascii="Bookman Old Style" w:hAnsi="Bookman Old Style"/>
          <w:sz w:val="20"/>
          <w:szCs w:val="20"/>
        </w:rPr>
        <w:t xml:space="preserve">Na obszarze ochronnym powiatowy lekarz weterynarii przeprowadza w gospodarstwach utrzymujących świnie, dwa razy w roku, w możliwie równych odstępach czasu, nie krótszych niż 4 miesiące, kontrolę przestrzegania zasad </w:t>
      </w:r>
      <w:proofErr w:type="spellStart"/>
      <w:r w:rsidRPr="000E5009">
        <w:rPr>
          <w:rFonts w:ascii="Bookman Old Style" w:hAnsi="Bookman Old Style"/>
          <w:sz w:val="20"/>
          <w:szCs w:val="20"/>
        </w:rPr>
        <w:t>bioasekuracji</w:t>
      </w:r>
      <w:proofErr w:type="spellEnd"/>
      <w:r w:rsidRPr="000E5009">
        <w:rPr>
          <w:rFonts w:ascii="Bookman Old Style" w:hAnsi="Bookman Old Style"/>
          <w:sz w:val="20"/>
          <w:szCs w:val="20"/>
        </w:rPr>
        <w:t xml:space="preserve"> określonych w przywołanych powyżej przepisach prawnych. </w:t>
      </w:r>
    </w:p>
    <w:p w14:paraId="63D0B2E4" w14:textId="77777777" w:rsidR="000E5009" w:rsidRPr="00B40304" w:rsidRDefault="000E5009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586BBB07" w14:textId="77777777" w:rsidR="00303088" w:rsidRPr="00B40304" w:rsidRDefault="00303088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37F2F274" w14:textId="77777777" w:rsidR="00303088" w:rsidRPr="00B40304" w:rsidRDefault="00303088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t xml:space="preserve">W zakresie </w:t>
      </w:r>
      <w:r w:rsidRPr="00481001">
        <w:rPr>
          <w:rFonts w:ascii="Bookman Old Style" w:hAnsi="Bookman Old Style"/>
          <w:b/>
          <w:bCs/>
          <w:sz w:val="20"/>
          <w:szCs w:val="20"/>
        </w:rPr>
        <w:t>urzędowych badań zwierząt rzeźnych i mięsa</w:t>
      </w:r>
      <w:r w:rsidRPr="00B40304">
        <w:rPr>
          <w:rFonts w:ascii="Bookman Old Style" w:hAnsi="Bookman Old Style"/>
          <w:sz w:val="20"/>
          <w:szCs w:val="20"/>
        </w:rPr>
        <w:t xml:space="preserve"> </w:t>
      </w:r>
      <w:r w:rsidR="00EE1411">
        <w:rPr>
          <w:rFonts w:ascii="Bookman Old Style" w:hAnsi="Bookman Old Style"/>
          <w:sz w:val="20"/>
          <w:szCs w:val="20"/>
        </w:rPr>
        <w:t xml:space="preserve">wykonywanych w 2 rzeźniach świń, w tym 1 ubijającej bydło oraz w 1 ubojni drobiu </w:t>
      </w:r>
      <w:r w:rsidRPr="00B40304">
        <w:rPr>
          <w:rFonts w:ascii="Bookman Old Style" w:hAnsi="Bookman Old Style"/>
          <w:sz w:val="20"/>
          <w:szCs w:val="20"/>
        </w:rPr>
        <w:t>w 2017 roku zbadano:</w:t>
      </w:r>
    </w:p>
    <w:p w14:paraId="7E4C3017" w14:textId="77777777" w:rsidR="00303088" w:rsidRPr="00B40304" w:rsidRDefault="00D7398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- </w:t>
      </w:r>
      <w:proofErr w:type="spellStart"/>
      <w:r w:rsidR="00D10CFB">
        <w:rPr>
          <w:rFonts w:ascii="Bookman Old Style" w:hAnsi="Bookman Old Style"/>
          <w:sz w:val="20"/>
          <w:szCs w:val="20"/>
        </w:rPr>
        <w:t>przedubojowo</w:t>
      </w:r>
      <w:proofErr w:type="spellEnd"/>
      <w:r w:rsidR="00D10CFB">
        <w:rPr>
          <w:rFonts w:ascii="Bookman Old Style" w:hAnsi="Bookman Old Style"/>
          <w:sz w:val="20"/>
          <w:szCs w:val="20"/>
        </w:rPr>
        <w:t>- 25.299 szt.; poubojowo- 25.292 szt. świń</w:t>
      </w:r>
      <w:r w:rsidR="002071B8">
        <w:rPr>
          <w:rFonts w:ascii="Bookman Old Style" w:hAnsi="Bookman Old Style"/>
          <w:sz w:val="20"/>
          <w:szCs w:val="20"/>
        </w:rPr>
        <w:t>;</w:t>
      </w:r>
    </w:p>
    <w:p w14:paraId="4BDDEE65" w14:textId="77777777" w:rsidR="00303088" w:rsidRDefault="00D7398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-  </w:t>
      </w:r>
      <w:r w:rsidR="002071B8">
        <w:rPr>
          <w:rFonts w:ascii="Bookman Old Style" w:hAnsi="Bookman Old Style"/>
          <w:sz w:val="20"/>
          <w:szCs w:val="20"/>
        </w:rPr>
        <w:t xml:space="preserve">18 szt. świń </w:t>
      </w:r>
      <w:proofErr w:type="spellStart"/>
      <w:r w:rsidR="002071B8">
        <w:rPr>
          <w:rFonts w:ascii="Bookman Old Style" w:hAnsi="Bookman Old Style"/>
          <w:sz w:val="20"/>
          <w:szCs w:val="20"/>
        </w:rPr>
        <w:t>przedubojowo</w:t>
      </w:r>
      <w:proofErr w:type="spellEnd"/>
      <w:r w:rsidR="002071B8">
        <w:rPr>
          <w:rFonts w:ascii="Bookman Old Style" w:hAnsi="Bookman Old Style"/>
          <w:sz w:val="20"/>
          <w:szCs w:val="20"/>
        </w:rPr>
        <w:t xml:space="preserve"> w gospodarstwie na użytek własny;</w:t>
      </w:r>
      <w:r w:rsidR="008A1A5F">
        <w:rPr>
          <w:rFonts w:ascii="Bookman Old Style" w:hAnsi="Bookman Old Style"/>
          <w:sz w:val="20"/>
          <w:szCs w:val="20"/>
        </w:rPr>
        <w:t xml:space="preserve"> </w:t>
      </w:r>
    </w:p>
    <w:p w14:paraId="1C0F8544" w14:textId="77777777" w:rsidR="008A1A5F" w:rsidRPr="00B40304" w:rsidRDefault="008A1A5F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- 47 szt. świń na obecność włośni; </w:t>
      </w:r>
    </w:p>
    <w:p w14:paraId="1A783CC0" w14:textId="77777777" w:rsidR="000E74BA" w:rsidRPr="00B40304" w:rsidRDefault="00D7398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- </w:t>
      </w:r>
      <w:proofErr w:type="spellStart"/>
      <w:r w:rsidR="00F14EC8">
        <w:rPr>
          <w:rFonts w:ascii="Bookman Old Style" w:hAnsi="Bookman Old Style"/>
          <w:sz w:val="20"/>
          <w:szCs w:val="20"/>
        </w:rPr>
        <w:t>przedubojowo</w:t>
      </w:r>
      <w:proofErr w:type="spellEnd"/>
      <w:r w:rsidR="00F14EC8">
        <w:rPr>
          <w:rFonts w:ascii="Bookman Old Style" w:hAnsi="Bookman Old Style"/>
          <w:sz w:val="20"/>
          <w:szCs w:val="20"/>
        </w:rPr>
        <w:t xml:space="preserve"> i poubojowo 7 szt. bydła od 12-30 m-ca życia oraz 2 szt. bydła od 30-48 m-ca życia,</w:t>
      </w:r>
    </w:p>
    <w:p w14:paraId="11BF4A53" w14:textId="77777777" w:rsidR="000E74BA" w:rsidRDefault="00D7398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-  </w:t>
      </w:r>
      <w:proofErr w:type="spellStart"/>
      <w:r w:rsidR="002B3F2A">
        <w:rPr>
          <w:rFonts w:ascii="Bookman Old Style" w:hAnsi="Bookman Old Style"/>
          <w:sz w:val="20"/>
          <w:szCs w:val="20"/>
        </w:rPr>
        <w:t>przedubojowo</w:t>
      </w:r>
      <w:proofErr w:type="spellEnd"/>
      <w:r w:rsidR="002B3F2A">
        <w:rPr>
          <w:rFonts w:ascii="Bookman Old Style" w:hAnsi="Bookman Old Style"/>
          <w:sz w:val="20"/>
          <w:szCs w:val="20"/>
        </w:rPr>
        <w:t>- 29.000 szt., poubojowo- 28.942 szt. drobiu</w:t>
      </w:r>
    </w:p>
    <w:p w14:paraId="72930AF2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 2.627 szt. świń stwierdzono zmiany chorobowe:</w:t>
      </w:r>
    </w:p>
    <w:p w14:paraId="0E17D9FB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choroby pasożytnicze u 1971 szt.</w:t>
      </w:r>
    </w:p>
    <w:p w14:paraId="44123399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inne schorzenia u 656 szt. świń, w tym u 114 szt. ogniska ropne</w:t>
      </w:r>
    </w:p>
    <w:p w14:paraId="09523E04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Mięso pochodzące od świń ze zmianami chorobowymi uznano za niezdatne do spożycia.</w:t>
      </w:r>
    </w:p>
    <w:p w14:paraId="3321D33B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 105 szt. drobiu uznano mięso za niezdatne do spożycia z powodu:</w:t>
      </w:r>
    </w:p>
    <w:p w14:paraId="33B1459E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nadmiernego wychudzenia – 77 szt.</w:t>
      </w:r>
    </w:p>
    <w:p w14:paraId="32C8874E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- niedostatecznego wykrwawienia- 9 szt.</w:t>
      </w:r>
    </w:p>
    <w:p w14:paraId="51FB8B0F" w14:textId="77777777" w:rsidR="00F5306E" w:rsidRDefault="00F5306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ogniska ropne- 19 szt.</w:t>
      </w:r>
    </w:p>
    <w:p w14:paraId="3A12A27B" w14:textId="77777777" w:rsidR="0035190D" w:rsidRDefault="0035190D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roku 2019 stwierdzono włośnicę u 1 szt. dzika na 640 szt. dzików przebadanych metodą wytrawiania. </w:t>
      </w:r>
    </w:p>
    <w:p w14:paraId="77F00EF7" w14:textId="77777777" w:rsidR="000E74BA" w:rsidRDefault="00446610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Badania przed i poubojowe zwierząt rzeźnych wykonywali upoważnieni lekarze weterynarii wolnej praktyki, posiadający stosowne decyzje </w:t>
      </w:r>
      <w:r w:rsidR="00BD02AC">
        <w:rPr>
          <w:rFonts w:ascii="Bookman Old Style" w:hAnsi="Bookman Old Style"/>
          <w:sz w:val="20"/>
          <w:szCs w:val="20"/>
        </w:rPr>
        <w:t>administracyjne oraz umowy zawarte z Powiatowym Lekarzem Weterynarii w Tczewie.</w:t>
      </w:r>
    </w:p>
    <w:p w14:paraId="4F7B021B" w14:textId="77777777" w:rsidR="00F0623D" w:rsidRDefault="00F0623D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2019r. przeprowadzono 35 ubojów z konieczności.</w:t>
      </w:r>
    </w:p>
    <w:p w14:paraId="3D0CA0B2" w14:textId="77777777" w:rsidR="007C67CD" w:rsidRDefault="007C67CD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Dokonano 17 kontroli podmiotów zatwierdzonych do handlu wewnątrzwspólnotowego , jak również prowadzących działalność podlegającą rejestracji jak MOL, SB, RHD . w ramach kontroli podmiotów prowadzących handel detaliczn</w:t>
      </w:r>
      <w:r w:rsidR="008A4CF6">
        <w:rPr>
          <w:rFonts w:ascii="Bookman Old Style" w:hAnsi="Bookman Old Style"/>
          <w:sz w:val="20"/>
          <w:szCs w:val="20"/>
        </w:rPr>
        <w:t>y(targowisko)</w:t>
      </w:r>
      <w:r>
        <w:rPr>
          <w:rFonts w:ascii="Bookman Old Style" w:hAnsi="Bookman Old Style"/>
          <w:sz w:val="20"/>
          <w:szCs w:val="20"/>
        </w:rPr>
        <w:t xml:space="preserve"> stwierdzono nieprawidłowości:</w:t>
      </w:r>
    </w:p>
    <w:p w14:paraId="287DB32B" w14:textId="77777777" w:rsidR="007C67CD" w:rsidRDefault="007C67CD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700495">
        <w:rPr>
          <w:rFonts w:ascii="Bookman Old Style" w:hAnsi="Bookman Old Style"/>
          <w:sz w:val="20"/>
          <w:szCs w:val="20"/>
        </w:rPr>
        <w:t>w ramach SB- 1 podmiot z 2 kontrolowanych sprzedawał tuszko drobiowe bez zgłoszenia uprzednio działalności do rejestracji. W ramach czynności stwierdzono 6 podmiotów sprzedających produkty pochodzenia zwierzęcego bez rejestracji działalności. Sprawy przekazano do właściwego miejscowo PLW. Nałożono grzywny w drodze mandatu karnego.</w:t>
      </w:r>
    </w:p>
    <w:p w14:paraId="794F3EAD" w14:textId="77777777" w:rsidR="00EE4512" w:rsidRDefault="00EE4512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2019r. wystawiono 10 mandatów karnych( z art. 110 kodeksu wykroczeń i 8 z art. 100 ust. 1 pkt 8 ustawy o bezpieczeństwie żywności i żywienia.</w:t>
      </w:r>
    </w:p>
    <w:p w14:paraId="70246CAE" w14:textId="77777777" w:rsidR="00FA43DE" w:rsidRDefault="00FA43D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Nałożono 6 kar pieniężnych wymierzonych w drodze decyzji administracyjnej w tym kary za prowadzenie nielegalnej działalności polegającej na produkcji środków spożywczych pochodzenia zwierzęcego. </w:t>
      </w:r>
    </w:p>
    <w:p w14:paraId="406A368A" w14:textId="77777777" w:rsidR="00FA43DE" w:rsidRDefault="00FA43D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Przeprowadzono również 15 kontroli podmiotów zajmujących się sprzedażą bezpośrednią. Stwierdzono 19 nieprawidłowości u 11 podmiotów, co wiązało się z kontrolami sprawdzającymi. </w:t>
      </w:r>
    </w:p>
    <w:p w14:paraId="45BB1231" w14:textId="77777777" w:rsidR="00FA43DE" w:rsidRDefault="00FA43D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Dodatkowo kontrolą objęto 9 podmiotów prowadzących rolniczy handel detaliczny.4 z nich wymagało kontroli sprawdzającej. Stwierdzono łącznie 27 nieprawidłowości. </w:t>
      </w:r>
    </w:p>
    <w:p w14:paraId="34B5B546" w14:textId="77777777" w:rsidR="00FA43DE" w:rsidRDefault="00FA43D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Najc</w:t>
      </w:r>
      <w:r w:rsidR="00AA4CAA">
        <w:rPr>
          <w:rFonts w:ascii="Bookman Old Style" w:hAnsi="Bookman Old Style"/>
          <w:sz w:val="20"/>
          <w:szCs w:val="20"/>
        </w:rPr>
        <w:t xml:space="preserve">zęściej wymagania dotyczące </w:t>
      </w:r>
      <w:r>
        <w:rPr>
          <w:rFonts w:ascii="Bookman Old Style" w:hAnsi="Bookman Old Style"/>
          <w:sz w:val="20"/>
          <w:szCs w:val="20"/>
        </w:rPr>
        <w:t>stwierdzane nieprawidłowości w podmiotach SB, RHD, produkcja mleka to:</w:t>
      </w:r>
    </w:p>
    <w:p w14:paraId="39F7FF3E" w14:textId="77777777" w:rsidR="00FA43DE" w:rsidRDefault="00FA43D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AA4CAA">
        <w:rPr>
          <w:rFonts w:ascii="Bookman Old Style" w:hAnsi="Bookman Old Style"/>
          <w:sz w:val="20"/>
          <w:szCs w:val="20"/>
        </w:rPr>
        <w:t>wymagania dotyczące sprzętu i wyposażenia,</w:t>
      </w:r>
    </w:p>
    <w:p w14:paraId="7A07CBEE" w14:textId="77777777" w:rsidR="00AA4CAA" w:rsidRDefault="00AA4CA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higieny osobistej i szkoleń pracowników,</w:t>
      </w:r>
    </w:p>
    <w:p w14:paraId="18276492" w14:textId="77777777" w:rsidR="00AA4CAA" w:rsidRDefault="00AA4CA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wymagania dotyczące pomieszczeń żywnościowych,</w:t>
      </w:r>
    </w:p>
    <w:p w14:paraId="3A49F94D" w14:textId="77777777" w:rsidR="007C67CD" w:rsidRDefault="007C67CD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42EDC4A8" w14:textId="531EDC88" w:rsidR="00BD02AC" w:rsidRDefault="00BD02AC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zakresie nadzoru nad </w:t>
      </w:r>
      <w:r w:rsidRPr="00190F90">
        <w:rPr>
          <w:rFonts w:ascii="Bookman Old Style" w:hAnsi="Bookman Old Style"/>
          <w:b/>
          <w:sz w:val="20"/>
          <w:szCs w:val="20"/>
        </w:rPr>
        <w:t xml:space="preserve">wprowadzaniem zwierząt na rynek, obrotu zwierzętami, punktami skupu zwierząt oraz warunkami transportu zwierząt </w:t>
      </w:r>
      <w:r>
        <w:rPr>
          <w:rFonts w:ascii="Bookman Old Style" w:hAnsi="Bookman Old Style"/>
          <w:sz w:val="20"/>
          <w:szCs w:val="20"/>
        </w:rPr>
        <w:t>– a aspekcie przestrzegania przepisów o ochronie zwierząt – przeprowadzono kontrole re</w:t>
      </w:r>
      <w:r w:rsidR="00190F90">
        <w:rPr>
          <w:rFonts w:ascii="Bookman Old Style" w:hAnsi="Bookman Old Style"/>
          <w:sz w:val="20"/>
          <w:szCs w:val="20"/>
        </w:rPr>
        <w:t xml:space="preserve">alizowane przez pracowników powiatowego inspektoratu weterynarii w Tczewie oraz </w:t>
      </w:r>
      <w:r>
        <w:rPr>
          <w:rFonts w:ascii="Bookman Old Style" w:hAnsi="Bookman Old Style"/>
          <w:sz w:val="20"/>
          <w:szCs w:val="20"/>
        </w:rPr>
        <w:t>upoważnionych lekarzy weterynarii praktykujących na ter</w:t>
      </w:r>
      <w:r w:rsidR="00190F90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>nie powiatu</w:t>
      </w:r>
      <w:r w:rsidR="0078172A">
        <w:rPr>
          <w:rFonts w:ascii="Bookman Old Style" w:hAnsi="Bookman Old Style"/>
          <w:sz w:val="20"/>
          <w:szCs w:val="20"/>
        </w:rPr>
        <w:t xml:space="preserve">. </w:t>
      </w:r>
    </w:p>
    <w:p w14:paraId="61FF328F" w14:textId="77777777" w:rsidR="00722CB8" w:rsidRDefault="00722CB8" w:rsidP="0057468E">
      <w:pPr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369E3806" w14:textId="77777777" w:rsidR="00BD02AC" w:rsidRDefault="00BD02AC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ab/>
        <w:t xml:space="preserve">W zakresie kontroli </w:t>
      </w:r>
      <w:r w:rsidRPr="00190F90">
        <w:rPr>
          <w:rFonts w:ascii="Bookman Old Style" w:hAnsi="Bookman Old Style"/>
          <w:b/>
          <w:sz w:val="20"/>
          <w:szCs w:val="20"/>
        </w:rPr>
        <w:t xml:space="preserve">bezpieczeństwa zdrowotnego surowców zwierzęcych </w:t>
      </w:r>
      <w:r w:rsidR="00DE2460" w:rsidRPr="00190F90">
        <w:rPr>
          <w:rFonts w:ascii="Bookman Old Style" w:hAnsi="Bookman Old Style"/>
          <w:b/>
          <w:sz w:val="20"/>
          <w:szCs w:val="20"/>
        </w:rPr>
        <w:t>i żywności pochodzenia zwierzęcego</w:t>
      </w:r>
      <w:r w:rsidR="00DE2460">
        <w:rPr>
          <w:rFonts w:ascii="Bookman Old Style" w:hAnsi="Bookman Old Style"/>
          <w:sz w:val="20"/>
          <w:szCs w:val="20"/>
        </w:rPr>
        <w:t xml:space="preserve"> na obszarze powiatu, Powiatowy Lekarz Weterynarii w Tczewie prowadził w ramach krajowego planu monitorowania pobieranie próbek do badań laboratoryjnych pochodzących od zwierząt żywych, z tkanek zwierzęcych, produktów zwierzęcych i żywności w kierunku obecności substancji niedozwolonych lub przekroczenia dopuszczalnych poziomów zanieczyszczeń środowiskowych, pozostałości chemicznych, biologicznych, leków i skażeń promieniotwórczych. Szczegółowo monitoring ten obejmuje kontrolę w kierunku obecności antybiotyków , sulfamidów, sterydów anabolicznych, metali ciężkich,</w:t>
      </w:r>
      <w:r w:rsidR="00994963">
        <w:rPr>
          <w:rFonts w:ascii="Bookman Old Style" w:hAnsi="Bookman Old Style"/>
          <w:sz w:val="20"/>
          <w:szCs w:val="20"/>
        </w:rPr>
        <w:t xml:space="preserve"> środków ochrony roślin oraz skażeń promieniotwórczych w mięsie , narządach wewnętrznych zwierząt, drobiu, rybach , mleku, miodzie, krwi, moczu oraz w wodzie pitnej używanej do pojenia zwierząt. W roku 201</w:t>
      </w:r>
      <w:r w:rsidR="0085021F">
        <w:rPr>
          <w:rFonts w:ascii="Bookman Old Style" w:hAnsi="Bookman Old Style"/>
          <w:sz w:val="20"/>
          <w:szCs w:val="20"/>
        </w:rPr>
        <w:t>9</w:t>
      </w:r>
      <w:r w:rsidR="00994963">
        <w:rPr>
          <w:rFonts w:ascii="Bookman Old Style" w:hAnsi="Bookman Old Style"/>
          <w:sz w:val="20"/>
          <w:szCs w:val="20"/>
        </w:rPr>
        <w:t xml:space="preserve"> pobrano na obszarze powiatu – w ramach realizacji krajowego planu monitorow</w:t>
      </w:r>
      <w:r w:rsidR="00A9208D">
        <w:rPr>
          <w:rFonts w:ascii="Bookman Old Style" w:hAnsi="Bookman Old Style"/>
          <w:sz w:val="20"/>
          <w:szCs w:val="20"/>
        </w:rPr>
        <w:t xml:space="preserve">ania- </w:t>
      </w:r>
      <w:r w:rsidR="0085021F">
        <w:rPr>
          <w:rFonts w:ascii="Bookman Old Style" w:hAnsi="Bookman Old Style"/>
          <w:sz w:val="20"/>
          <w:szCs w:val="20"/>
        </w:rPr>
        <w:t>89</w:t>
      </w:r>
      <w:r w:rsidR="00C25EFC">
        <w:rPr>
          <w:rFonts w:ascii="Bookman Old Style" w:hAnsi="Bookman Old Style"/>
          <w:sz w:val="20"/>
          <w:szCs w:val="20"/>
        </w:rPr>
        <w:t xml:space="preserve">. </w:t>
      </w:r>
      <w:r w:rsidR="005943E2">
        <w:rPr>
          <w:rFonts w:ascii="Bookman Old Style" w:hAnsi="Bookman Old Style"/>
          <w:sz w:val="20"/>
          <w:szCs w:val="20"/>
        </w:rPr>
        <w:t>Nie stwierdzono wyników dodatnich.</w:t>
      </w:r>
    </w:p>
    <w:p w14:paraId="6ED81398" w14:textId="77777777" w:rsidR="00994963" w:rsidRDefault="00994963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7274B11E" w14:textId="77777777" w:rsidR="00FA1FB7" w:rsidRDefault="00994963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FA1FB7">
        <w:rPr>
          <w:rFonts w:ascii="Bookman Old Style" w:hAnsi="Bookman Old Style"/>
          <w:sz w:val="20"/>
          <w:szCs w:val="20"/>
        </w:rPr>
        <w:t xml:space="preserve">W zakresie </w:t>
      </w:r>
      <w:r w:rsidR="00FA1FB7" w:rsidRPr="00F065E0">
        <w:rPr>
          <w:rFonts w:ascii="Bookman Old Style" w:hAnsi="Bookman Old Style"/>
          <w:b/>
          <w:bCs/>
          <w:sz w:val="20"/>
          <w:szCs w:val="20"/>
        </w:rPr>
        <w:t>pasz i utylizacji</w:t>
      </w:r>
      <w:r w:rsidR="00FA1FB7">
        <w:rPr>
          <w:rFonts w:ascii="Bookman Old Style" w:hAnsi="Bookman Old Style"/>
          <w:sz w:val="20"/>
          <w:szCs w:val="20"/>
        </w:rPr>
        <w:t xml:space="preserve"> Powiatowy Lekarz Weterynarii wykonuje zadania kompleksowego, systemowego i zintegrowanego działania w dziedzinie nadzoru nad bezpieczeństwem pasz, a co za tym idzie żywności poprzez zapewnienie właściwej jakości wyrobu gotowego na wszystkich etapach jego wytwarzania według zasady „ od pola do stołu „ poprzez nadzór lub/i kontrole podmiotów zatwierdzonych i zarejestrowanych. Nadzór nad produkcją pasz obejmuje produkcję pierwotną( 1</w:t>
      </w:r>
      <w:r w:rsidR="00493564">
        <w:rPr>
          <w:rFonts w:ascii="Bookman Old Style" w:hAnsi="Bookman Old Style"/>
          <w:sz w:val="20"/>
          <w:szCs w:val="20"/>
        </w:rPr>
        <w:t>424</w:t>
      </w:r>
      <w:r w:rsidR="00FA1FB7">
        <w:rPr>
          <w:rFonts w:ascii="Bookman Old Style" w:hAnsi="Bookman Old Style"/>
          <w:sz w:val="20"/>
          <w:szCs w:val="20"/>
        </w:rPr>
        <w:t xml:space="preserve"> podmioty ), w tym gospodarstwa prowadzące hodowlę zwierząt, obrót paszami, skup zbóż, wytwarzanie materiałów paszowych pochodzących z przemysłu spożywczego, transport pasz oraz wytwórnie pasz dla zwierząt gospodarskich, domowych i akwakultury.</w:t>
      </w:r>
      <w:r w:rsidR="00D537C6">
        <w:rPr>
          <w:rFonts w:ascii="Bookman Old Style" w:hAnsi="Bookman Old Style"/>
          <w:sz w:val="20"/>
          <w:szCs w:val="20"/>
        </w:rPr>
        <w:t xml:space="preserve"> Przeprowadzono 71 kontroli w 51 podmiotach.</w:t>
      </w:r>
    </w:p>
    <w:p w14:paraId="01BBB254" w14:textId="77777777" w:rsidR="00446610" w:rsidRDefault="005172E4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zakresie real</w:t>
      </w:r>
      <w:r w:rsidR="00C25EFC">
        <w:rPr>
          <w:rFonts w:ascii="Bookman Old Style" w:hAnsi="Bookman Old Style"/>
          <w:sz w:val="20"/>
          <w:szCs w:val="20"/>
        </w:rPr>
        <w:t xml:space="preserve">izacji krajowego planu kontroli </w:t>
      </w:r>
      <w:r>
        <w:rPr>
          <w:rFonts w:ascii="Bookman Old Style" w:hAnsi="Bookman Old Style"/>
          <w:sz w:val="20"/>
          <w:szCs w:val="20"/>
        </w:rPr>
        <w:t xml:space="preserve">jakości zdrowotnej </w:t>
      </w:r>
      <w:r w:rsidRPr="00FA1FB7">
        <w:rPr>
          <w:rFonts w:ascii="Bookman Old Style" w:hAnsi="Bookman Old Style"/>
          <w:b/>
          <w:sz w:val="20"/>
          <w:szCs w:val="20"/>
        </w:rPr>
        <w:t xml:space="preserve">środków żywienia zwierząt </w:t>
      </w:r>
      <w:r>
        <w:rPr>
          <w:rFonts w:ascii="Bookman Old Style" w:hAnsi="Bookman Old Style"/>
          <w:sz w:val="20"/>
          <w:szCs w:val="20"/>
        </w:rPr>
        <w:t>pobrano do badań laborator</w:t>
      </w:r>
      <w:r w:rsidR="00C25EFC">
        <w:rPr>
          <w:rFonts w:ascii="Bookman Old Style" w:hAnsi="Bookman Old Style"/>
          <w:sz w:val="20"/>
          <w:szCs w:val="20"/>
        </w:rPr>
        <w:t>yjnych w 201</w:t>
      </w:r>
      <w:r w:rsidR="001C242D">
        <w:rPr>
          <w:rFonts w:ascii="Bookman Old Style" w:hAnsi="Bookman Old Style"/>
          <w:sz w:val="20"/>
          <w:szCs w:val="20"/>
        </w:rPr>
        <w:t>9</w:t>
      </w:r>
      <w:r w:rsidR="00C25EFC">
        <w:rPr>
          <w:rFonts w:ascii="Bookman Old Style" w:hAnsi="Bookman Old Style"/>
          <w:sz w:val="20"/>
          <w:szCs w:val="20"/>
        </w:rPr>
        <w:t xml:space="preserve"> roku </w:t>
      </w:r>
      <w:r w:rsidR="001C242D">
        <w:rPr>
          <w:rFonts w:ascii="Bookman Old Style" w:hAnsi="Bookman Old Style"/>
          <w:sz w:val="20"/>
          <w:szCs w:val="20"/>
        </w:rPr>
        <w:t>69</w:t>
      </w:r>
      <w:r w:rsidR="00C25EFC">
        <w:rPr>
          <w:rFonts w:ascii="Bookman Old Style" w:hAnsi="Bookman Old Style"/>
          <w:sz w:val="20"/>
          <w:szCs w:val="20"/>
        </w:rPr>
        <w:t xml:space="preserve"> próbek pasz</w:t>
      </w:r>
      <w:r w:rsidR="00056B40">
        <w:rPr>
          <w:rFonts w:ascii="Bookman Old Style" w:hAnsi="Bookman Old Style"/>
          <w:sz w:val="20"/>
          <w:szCs w:val="20"/>
        </w:rPr>
        <w:t xml:space="preserve"> i 32 nadzoru i podejrzenia.</w:t>
      </w:r>
      <w:r w:rsidR="000447F8">
        <w:rPr>
          <w:rFonts w:ascii="Bookman Old Style" w:hAnsi="Bookman Old Style"/>
          <w:sz w:val="20"/>
          <w:szCs w:val="20"/>
        </w:rPr>
        <w:t xml:space="preserve"> Stwierdzono </w:t>
      </w:r>
      <w:r w:rsidR="001C242D">
        <w:rPr>
          <w:rFonts w:ascii="Bookman Old Style" w:hAnsi="Bookman Old Style"/>
          <w:sz w:val="20"/>
          <w:szCs w:val="20"/>
        </w:rPr>
        <w:t>4</w:t>
      </w:r>
      <w:r w:rsidR="000447F8">
        <w:rPr>
          <w:rFonts w:ascii="Bookman Old Style" w:hAnsi="Bookman Old Style"/>
          <w:sz w:val="20"/>
          <w:szCs w:val="20"/>
        </w:rPr>
        <w:t xml:space="preserve"> wynik</w:t>
      </w:r>
      <w:r w:rsidR="001C242D">
        <w:rPr>
          <w:rFonts w:ascii="Bookman Old Style" w:hAnsi="Bookman Old Style"/>
          <w:sz w:val="20"/>
          <w:szCs w:val="20"/>
        </w:rPr>
        <w:t>i</w:t>
      </w:r>
      <w:r w:rsidR="000447F8">
        <w:rPr>
          <w:rFonts w:ascii="Bookman Old Style" w:hAnsi="Bookman Old Style"/>
          <w:sz w:val="20"/>
          <w:szCs w:val="20"/>
        </w:rPr>
        <w:t xml:space="preserve"> dodatni</w:t>
      </w:r>
      <w:r w:rsidR="001C242D">
        <w:rPr>
          <w:rFonts w:ascii="Bookman Old Style" w:hAnsi="Bookman Old Style"/>
          <w:sz w:val="20"/>
          <w:szCs w:val="20"/>
        </w:rPr>
        <w:t>e.</w:t>
      </w:r>
    </w:p>
    <w:p w14:paraId="18B4FFAF" w14:textId="77777777" w:rsidR="005172E4" w:rsidRDefault="005172E4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72C194C5" w14:textId="77777777" w:rsidR="00BD3F81" w:rsidRDefault="00BD3F8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Ponadto w zakresie kontroli nad </w:t>
      </w:r>
      <w:r w:rsidRPr="00537C0C">
        <w:rPr>
          <w:rFonts w:ascii="Bookman Old Style" w:hAnsi="Bookman Old Style"/>
          <w:b/>
          <w:sz w:val="20"/>
          <w:szCs w:val="20"/>
        </w:rPr>
        <w:t xml:space="preserve">pozyskiwaniem i zagospodarowaniem ubocznych produktów </w:t>
      </w:r>
      <w:r w:rsidR="00B05CF0" w:rsidRPr="00537C0C">
        <w:rPr>
          <w:rFonts w:ascii="Bookman Old Style" w:hAnsi="Bookman Old Style"/>
          <w:b/>
          <w:sz w:val="20"/>
          <w:szCs w:val="20"/>
        </w:rPr>
        <w:t>zwierzęcych</w:t>
      </w:r>
      <w:r w:rsidR="00A817A5">
        <w:rPr>
          <w:rFonts w:ascii="Bookman Old Style" w:hAnsi="Bookman Old Style"/>
          <w:sz w:val="20"/>
          <w:szCs w:val="20"/>
        </w:rPr>
        <w:t xml:space="preserve"> przeprowadzono </w:t>
      </w:r>
      <w:r w:rsidR="00666967">
        <w:rPr>
          <w:rFonts w:ascii="Bookman Old Style" w:hAnsi="Bookman Old Style"/>
          <w:sz w:val="20"/>
          <w:szCs w:val="20"/>
        </w:rPr>
        <w:t>19</w:t>
      </w:r>
      <w:r w:rsidR="00A817A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kontroli</w:t>
      </w:r>
      <w:r w:rsidR="00A817A5">
        <w:rPr>
          <w:rFonts w:ascii="Bookman Old Style" w:hAnsi="Bookman Old Style"/>
          <w:sz w:val="20"/>
          <w:szCs w:val="20"/>
        </w:rPr>
        <w:t xml:space="preserve"> w 1</w:t>
      </w:r>
      <w:r w:rsidR="00666967">
        <w:rPr>
          <w:rFonts w:ascii="Bookman Old Style" w:hAnsi="Bookman Old Style"/>
          <w:sz w:val="20"/>
          <w:szCs w:val="20"/>
        </w:rPr>
        <w:t>4</w:t>
      </w:r>
      <w:r w:rsidR="00A817A5">
        <w:rPr>
          <w:rFonts w:ascii="Bookman Old Style" w:hAnsi="Bookman Old Style"/>
          <w:sz w:val="20"/>
          <w:szCs w:val="20"/>
        </w:rPr>
        <w:t xml:space="preserve"> podmiotach</w:t>
      </w:r>
      <w:r>
        <w:rPr>
          <w:rFonts w:ascii="Bookman Old Style" w:hAnsi="Bookman Old Style"/>
          <w:sz w:val="20"/>
          <w:szCs w:val="20"/>
        </w:rPr>
        <w:t>, które zajmują się transport</w:t>
      </w:r>
      <w:r w:rsidR="00B05CF0">
        <w:rPr>
          <w:rFonts w:ascii="Bookman Old Style" w:hAnsi="Bookman Old Style"/>
          <w:sz w:val="20"/>
          <w:szCs w:val="20"/>
        </w:rPr>
        <w:t>em, produkcją lub stosowaniem ubocznych produktów pochodzenia zwierzęcego.</w:t>
      </w:r>
    </w:p>
    <w:p w14:paraId="07754341" w14:textId="77777777" w:rsidR="00B70330" w:rsidRDefault="00B70330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38A1C77E" w14:textId="77777777" w:rsidR="00B70330" w:rsidRDefault="00B70330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W odniesieniu do kontroli warunków sanitarno-weterynaryjnych </w:t>
      </w:r>
      <w:r w:rsidRPr="000607BF">
        <w:rPr>
          <w:rFonts w:ascii="Bookman Old Style" w:hAnsi="Bookman Old Style"/>
          <w:b/>
          <w:sz w:val="20"/>
          <w:szCs w:val="20"/>
        </w:rPr>
        <w:t xml:space="preserve">produkcji mleka wprowadzanego </w:t>
      </w:r>
      <w:r w:rsidR="00537C0C" w:rsidRPr="000607BF">
        <w:rPr>
          <w:rFonts w:ascii="Bookman Old Style" w:hAnsi="Bookman Old Style"/>
          <w:b/>
          <w:sz w:val="20"/>
          <w:szCs w:val="20"/>
        </w:rPr>
        <w:t>na rynek</w:t>
      </w:r>
      <w:r w:rsidR="00537C0C">
        <w:rPr>
          <w:rFonts w:ascii="Bookman Old Style" w:hAnsi="Bookman Old Style"/>
          <w:sz w:val="20"/>
          <w:szCs w:val="20"/>
        </w:rPr>
        <w:t xml:space="preserve"> przeprowadzono </w:t>
      </w:r>
      <w:r w:rsidR="00F3103E">
        <w:rPr>
          <w:rFonts w:ascii="Bookman Old Style" w:hAnsi="Bookman Old Style"/>
          <w:sz w:val="20"/>
          <w:szCs w:val="20"/>
        </w:rPr>
        <w:t>28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F66F1">
        <w:rPr>
          <w:rFonts w:ascii="Bookman Old Style" w:hAnsi="Bookman Old Style"/>
          <w:sz w:val="20"/>
          <w:szCs w:val="20"/>
        </w:rPr>
        <w:t>k</w:t>
      </w:r>
      <w:r>
        <w:rPr>
          <w:rFonts w:ascii="Bookman Old Style" w:hAnsi="Bookman Old Style"/>
          <w:sz w:val="20"/>
          <w:szCs w:val="20"/>
        </w:rPr>
        <w:t>o</w:t>
      </w:r>
      <w:r w:rsidR="00537C0C">
        <w:rPr>
          <w:rFonts w:ascii="Bookman Old Style" w:hAnsi="Bookman Old Style"/>
          <w:sz w:val="20"/>
          <w:szCs w:val="20"/>
        </w:rPr>
        <w:t>ntrol</w:t>
      </w:r>
      <w:r w:rsidR="00F3103E">
        <w:rPr>
          <w:rFonts w:ascii="Bookman Old Style" w:hAnsi="Bookman Old Style"/>
          <w:sz w:val="20"/>
          <w:szCs w:val="20"/>
        </w:rPr>
        <w:t>i</w:t>
      </w:r>
      <w:r w:rsidR="00537C0C">
        <w:rPr>
          <w:rFonts w:ascii="Bookman Old Style" w:hAnsi="Bookman Old Style"/>
          <w:sz w:val="20"/>
          <w:szCs w:val="20"/>
        </w:rPr>
        <w:t xml:space="preserve"> w </w:t>
      </w:r>
      <w:r w:rsidR="00F3103E">
        <w:rPr>
          <w:rFonts w:ascii="Bookman Old Style" w:hAnsi="Bookman Old Style"/>
          <w:sz w:val="20"/>
          <w:szCs w:val="20"/>
        </w:rPr>
        <w:t>23</w:t>
      </w:r>
      <w:r w:rsidR="00537C0C">
        <w:rPr>
          <w:rFonts w:ascii="Bookman Old Style" w:hAnsi="Bookman Old Style"/>
          <w:sz w:val="20"/>
          <w:szCs w:val="20"/>
        </w:rPr>
        <w:t xml:space="preserve"> </w:t>
      </w:r>
      <w:r w:rsidR="004F66F1">
        <w:rPr>
          <w:rFonts w:ascii="Bookman Old Style" w:hAnsi="Bookman Old Style"/>
          <w:sz w:val="20"/>
          <w:szCs w:val="20"/>
        </w:rPr>
        <w:t xml:space="preserve">gospodarstwach utrzymujących bydło mleczne. Przedmiotem tych kontroli były weterynaryjne warunki produkcji mleka, warunki utrzymania zwierząt (dobrostan) oraz żywienie zwierząt. </w:t>
      </w:r>
      <w:r w:rsidR="00537C0C">
        <w:rPr>
          <w:rFonts w:ascii="Bookman Old Style" w:hAnsi="Bookman Old Style"/>
          <w:sz w:val="20"/>
          <w:szCs w:val="20"/>
        </w:rPr>
        <w:t xml:space="preserve">Stwierdzono </w:t>
      </w:r>
      <w:r w:rsidR="00EB1215">
        <w:rPr>
          <w:rFonts w:ascii="Bookman Old Style" w:hAnsi="Bookman Old Style"/>
          <w:sz w:val="20"/>
          <w:szCs w:val="20"/>
        </w:rPr>
        <w:t>38</w:t>
      </w:r>
      <w:r w:rsidR="00537C0C">
        <w:rPr>
          <w:rFonts w:ascii="Bookman Old Style" w:hAnsi="Bookman Old Style"/>
          <w:sz w:val="20"/>
          <w:szCs w:val="20"/>
        </w:rPr>
        <w:t xml:space="preserve"> nieprawidłowości w </w:t>
      </w:r>
      <w:r w:rsidR="004F66F1">
        <w:rPr>
          <w:rFonts w:ascii="Bookman Old Style" w:hAnsi="Bookman Old Style"/>
          <w:sz w:val="20"/>
          <w:szCs w:val="20"/>
        </w:rPr>
        <w:t>gospodar</w:t>
      </w:r>
      <w:r w:rsidR="00537C0C">
        <w:rPr>
          <w:rFonts w:ascii="Bookman Old Style" w:hAnsi="Bookman Old Style"/>
          <w:sz w:val="20"/>
          <w:szCs w:val="20"/>
        </w:rPr>
        <w:t>stwach dotyczące niezgodności sanitarno-weterynaryjne</w:t>
      </w:r>
      <w:r w:rsidR="004F66F1">
        <w:rPr>
          <w:rFonts w:ascii="Bookman Old Style" w:hAnsi="Bookman Old Style"/>
          <w:sz w:val="20"/>
          <w:szCs w:val="20"/>
        </w:rPr>
        <w:t xml:space="preserve"> warunków produ</w:t>
      </w:r>
      <w:r w:rsidR="000607BF">
        <w:rPr>
          <w:rFonts w:ascii="Bookman Old Style" w:hAnsi="Bookman Old Style"/>
          <w:sz w:val="20"/>
          <w:szCs w:val="20"/>
        </w:rPr>
        <w:t>kcji i wymuszono wdrożenie postę</w:t>
      </w:r>
      <w:r w:rsidR="004F66F1">
        <w:rPr>
          <w:rFonts w:ascii="Bookman Old Style" w:hAnsi="Bookman Old Style"/>
          <w:sz w:val="20"/>
          <w:szCs w:val="20"/>
        </w:rPr>
        <w:t>powania naprawczego, mającego na celu poprawę warunków produkcji mleka surowego.</w:t>
      </w:r>
    </w:p>
    <w:p w14:paraId="316EED10" w14:textId="77777777" w:rsidR="004F66F1" w:rsidRDefault="004F66F1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078952D0" w14:textId="77777777" w:rsidR="004F66F1" w:rsidRDefault="004F66F1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Ponadto w zakresie kontroli </w:t>
      </w:r>
      <w:r w:rsidRPr="004C0F73">
        <w:rPr>
          <w:rFonts w:ascii="Bookman Old Style" w:hAnsi="Bookman Old Style"/>
          <w:b/>
          <w:sz w:val="20"/>
          <w:szCs w:val="20"/>
        </w:rPr>
        <w:t>identyfikacji i rejestracji zw</w:t>
      </w:r>
      <w:r w:rsidR="001C57A5" w:rsidRPr="004C0F73">
        <w:rPr>
          <w:rFonts w:ascii="Bookman Old Style" w:hAnsi="Bookman Old Style"/>
          <w:b/>
          <w:sz w:val="20"/>
          <w:szCs w:val="20"/>
        </w:rPr>
        <w:t>ierząt gospodarskich /IRZ/</w:t>
      </w:r>
      <w:r w:rsidR="001C57A5">
        <w:rPr>
          <w:rFonts w:ascii="Bookman Old Style" w:hAnsi="Bookman Old Style"/>
          <w:sz w:val="20"/>
          <w:szCs w:val="20"/>
        </w:rPr>
        <w:t xml:space="preserve"> przeprowadzono</w:t>
      </w:r>
      <w:r w:rsidR="004C0F73">
        <w:rPr>
          <w:rFonts w:ascii="Bookman Old Style" w:hAnsi="Bookman Old Style"/>
          <w:sz w:val="20"/>
          <w:szCs w:val="20"/>
        </w:rPr>
        <w:t xml:space="preserve"> </w:t>
      </w:r>
      <w:r w:rsidR="005743B1">
        <w:rPr>
          <w:rFonts w:ascii="Bookman Old Style" w:hAnsi="Bookman Old Style"/>
          <w:sz w:val="20"/>
          <w:szCs w:val="20"/>
        </w:rPr>
        <w:t>175</w:t>
      </w:r>
      <w:r w:rsidR="004C0F73">
        <w:rPr>
          <w:rFonts w:ascii="Bookman Old Style" w:hAnsi="Bookman Old Style"/>
          <w:sz w:val="20"/>
          <w:szCs w:val="20"/>
        </w:rPr>
        <w:t xml:space="preserve"> kontrol</w:t>
      </w:r>
      <w:r w:rsidR="005743B1">
        <w:rPr>
          <w:rFonts w:ascii="Bookman Old Style" w:hAnsi="Bookman Old Style"/>
          <w:sz w:val="20"/>
          <w:szCs w:val="20"/>
        </w:rPr>
        <w:t>i</w:t>
      </w:r>
      <w:r w:rsidR="004C0F73">
        <w:rPr>
          <w:rFonts w:ascii="Bookman Old Style" w:hAnsi="Bookman Old Style"/>
          <w:sz w:val="20"/>
          <w:szCs w:val="20"/>
        </w:rPr>
        <w:t xml:space="preserve"> </w:t>
      </w:r>
      <w:r w:rsidR="005743B1">
        <w:rPr>
          <w:rFonts w:ascii="Bookman Old Style" w:hAnsi="Bookman Old Style"/>
          <w:sz w:val="20"/>
          <w:szCs w:val="20"/>
        </w:rPr>
        <w:t>( w 5 gospodarstwach stwierdzono 5 nieprawidłowości).</w:t>
      </w:r>
    </w:p>
    <w:p w14:paraId="3A3A9A6E" w14:textId="77777777" w:rsidR="00D568B6" w:rsidRDefault="001C57A5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Ponadto w zakresie realizacji programu kontroli gospodarstw korzystających z pomocy finansowej UE, dot. spełnienia tzw. </w:t>
      </w:r>
      <w:r w:rsidRPr="00A557F9">
        <w:rPr>
          <w:rFonts w:ascii="Bookman Old Style" w:hAnsi="Bookman Old Style"/>
          <w:b/>
          <w:sz w:val="20"/>
          <w:szCs w:val="20"/>
        </w:rPr>
        <w:t>wymogów wzajemnej zgodności</w:t>
      </w:r>
      <w:r w:rsidR="00530C4B" w:rsidRPr="00A557F9">
        <w:rPr>
          <w:rFonts w:ascii="Bookman Old Style" w:hAnsi="Bookman Old Style"/>
          <w:b/>
          <w:sz w:val="20"/>
          <w:szCs w:val="20"/>
        </w:rPr>
        <w:t>/cross-</w:t>
      </w:r>
      <w:proofErr w:type="spellStart"/>
      <w:r w:rsidR="00530C4B" w:rsidRPr="00A557F9">
        <w:rPr>
          <w:rFonts w:ascii="Bookman Old Style" w:hAnsi="Bookman Old Style"/>
          <w:b/>
          <w:sz w:val="20"/>
          <w:szCs w:val="20"/>
        </w:rPr>
        <w:t>co</w:t>
      </w:r>
      <w:r w:rsidR="004C0F73" w:rsidRPr="00A557F9">
        <w:rPr>
          <w:rFonts w:ascii="Bookman Old Style" w:hAnsi="Bookman Old Style"/>
          <w:b/>
          <w:sz w:val="20"/>
          <w:szCs w:val="20"/>
        </w:rPr>
        <w:t>mpliance</w:t>
      </w:r>
      <w:proofErr w:type="spellEnd"/>
      <w:r w:rsidR="004C0F73" w:rsidRPr="00A557F9">
        <w:rPr>
          <w:rFonts w:ascii="Bookman Old Style" w:hAnsi="Bookman Old Style"/>
          <w:b/>
          <w:sz w:val="20"/>
          <w:szCs w:val="20"/>
        </w:rPr>
        <w:t xml:space="preserve"> /CC</w:t>
      </w:r>
      <w:r w:rsidR="004C0F73">
        <w:rPr>
          <w:rFonts w:ascii="Bookman Old Style" w:hAnsi="Bookman Old Style"/>
          <w:sz w:val="20"/>
          <w:szCs w:val="20"/>
        </w:rPr>
        <w:t>/ dokonano 2</w:t>
      </w:r>
      <w:r w:rsidR="00E60ABD">
        <w:rPr>
          <w:rFonts w:ascii="Bookman Old Style" w:hAnsi="Bookman Old Style"/>
          <w:sz w:val="20"/>
          <w:szCs w:val="20"/>
        </w:rPr>
        <w:t>0</w:t>
      </w:r>
      <w:r w:rsidR="004C0F73">
        <w:rPr>
          <w:rFonts w:ascii="Bookman Old Style" w:hAnsi="Bookman Old Style"/>
          <w:sz w:val="20"/>
          <w:szCs w:val="20"/>
        </w:rPr>
        <w:t xml:space="preserve"> kontroli </w:t>
      </w:r>
      <w:r w:rsidR="00D568B6">
        <w:rPr>
          <w:rFonts w:ascii="Bookman Old Style" w:hAnsi="Bookman Old Style"/>
          <w:sz w:val="20"/>
          <w:szCs w:val="20"/>
        </w:rPr>
        <w:t>gospodar</w:t>
      </w:r>
      <w:r w:rsidR="00530C4B">
        <w:rPr>
          <w:rFonts w:ascii="Bookman Old Style" w:hAnsi="Bookman Old Style"/>
          <w:sz w:val="20"/>
          <w:szCs w:val="20"/>
        </w:rPr>
        <w:t xml:space="preserve">stw. </w:t>
      </w:r>
      <w:r w:rsidR="004C0F73">
        <w:rPr>
          <w:rFonts w:ascii="Bookman Old Style" w:hAnsi="Bookman Old Style"/>
          <w:sz w:val="20"/>
          <w:szCs w:val="20"/>
        </w:rPr>
        <w:t xml:space="preserve">W wyniku tych kontroli wydano stwierdzono </w:t>
      </w:r>
      <w:r w:rsidR="00E60ABD">
        <w:rPr>
          <w:rFonts w:ascii="Bookman Old Style" w:hAnsi="Bookman Old Style"/>
          <w:sz w:val="20"/>
          <w:szCs w:val="20"/>
        </w:rPr>
        <w:t>4</w:t>
      </w:r>
      <w:r w:rsidR="004C0F73">
        <w:rPr>
          <w:rFonts w:ascii="Bookman Old Style" w:hAnsi="Bookman Old Style"/>
          <w:sz w:val="20"/>
          <w:szCs w:val="20"/>
        </w:rPr>
        <w:t xml:space="preserve"> </w:t>
      </w:r>
      <w:r w:rsidR="004C0F73">
        <w:rPr>
          <w:rFonts w:ascii="Bookman Old Style" w:hAnsi="Bookman Old Style"/>
          <w:sz w:val="20"/>
          <w:szCs w:val="20"/>
        </w:rPr>
        <w:lastRenderedPageBreak/>
        <w:t xml:space="preserve">nieprawidłowości u 3 hodowców. </w:t>
      </w:r>
      <w:r w:rsidR="0030170C">
        <w:rPr>
          <w:rFonts w:ascii="Bookman Old Style" w:hAnsi="Bookman Old Style"/>
          <w:sz w:val="20"/>
          <w:szCs w:val="20"/>
        </w:rPr>
        <w:t>W wyniku tych kontroli poskutkowało to sankcjami z dopłat bezpośrednich.</w:t>
      </w:r>
    </w:p>
    <w:p w14:paraId="75432F85" w14:textId="77777777" w:rsidR="00483F58" w:rsidRDefault="00483F58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zakresie kontroli dobrostanu zwierząt przeprowadzono </w:t>
      </w:r>
      <w:r w:rsidR="00DA5664">
        <w:rPr>
          <w:rFonts w:ascii="Bookman Old Style" w:hAnsi="Bookman Old Style"/>
          <w:sz w:val="20"/>
          <w:szCs w:val="20"/>
        </w:rPr>
        <w:t>67</w:t>
      </w:r>
      <w:r>
        <w:rPr>
          <w:rFonts w:ascii="Bookman Old Style" w:hAnsi="Bookman Old Style"/>
          <w:sz w:val="20"/>
          <w:szCs w:val="20"/>
        </w:rPr>
        <w:t xml:space="preserve"> kontroli</w:t>
      </w:r>
      <w:r w:rsidR="00DA5664">
        <w:rPr>
          <w:rFonts w:ascii="Bookman Old Style" w:hAnsi="Bookman Old Style"/>
          <w:sz w:val="20"/>
          <w:szCs w:val="20"/>
        </w:rPr>
        <w:t>( bydło, świnie, owce, kozy, konie)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A5664">
        <w:rPr>
          <w:rFonts w:ascii="Bookman Old Style" w:hAnsi="Bookman Old Style"/>
          <w:sz w:val="20"/>
          <w:szCs w:val="20"/>
        </w:rPr>
        <w:t xml:space="preserve">jak również 8 kontroli w gospodarstwach utrzymujących drób i 7 kontroli w gospodarstwach utrzymujących jelenie i daniele. </w:t>
      </w:r>
      <w:r w:rsidR="001325AC">
        <w:rPr>
          <w:rFonts w:ascii="Bookman Old Style" w:hAnsi="Bookman Old Style"/>
          <w:sz w:val="20"/>
          <w:szCs w:val="20"/>
        </w:rPr>
        <w:t>W 6 gospodarstwach stwierdzono 24 nieprawidł</w:t>
      </w:r>
      <w:r w:rsidR="00207736">
        <w:rPr>
          <w:rFonts w:ascii="Bookman Old Style" w:hAnsi="Bookman Old Style"/>
          <w:sz w:val="20"/>
          <w:szCs w:val="20"/>
        </w:rPr>
        <w:t>o</w:t>
      </w:r>
      <w:r w:rsidR="001325AC">
        <w:rPr>
          <w:rFonts w:ascii="Bookman Old Style" w:hAnsi="Bookman Old Style"/>
          <w:sz w:val="20"/>
          <w:szCs w:val="20"/>
        </w:rPr>
        <w:t>wości.</w:t>
      </w:r>
    </w:p>
    <w:p w14:paraId="2D82FF0C" w14:textId="77777777" w:rsidR="00982B07" w:rsidRDefault="00982B07" w:rsidP="0057468E">
      <w:pPr>
        <w:jc w:val="both"/>
        <w:rPr>
          <w:rFonts w:ascii="Bookman Old Style" w:hAnsi="Bookman Old Style"/>
          <w:sz w:val="20"/>
          <w:szCs w:val="20"/>
        </w:rPr>
      </w:pPr>
      <w:r w:rsidRPr="007816C6">
        <w:rPr>
          <w:rFonts w:ascii="Bookman Old Style" w:hAnsi="Bookman Old Style"/>
          <w:b/>
          <w:bCs/>
          <w:sz w:val="20"/>
          <w:szCs w:val="20"/>
        </w:rPr>
        <w:t>Łącznie nałożono 90 mandatów karnych na kwotę 6.580 zł.</w:t>
      </w:r>
      <w:r w:rsidR="00D07CD0">
        <w:rPr>
          <w:rFonts w:ascii="Bookman Old Style" w:hAnsi="Bookman Old Style"/>
          <w:sz w:val="20"/>
          <w:szCs w:val="20"/>
        </w:rPr>
        <w:t xml:space="preserve"> Mandaty dotyczyły: </w:t>
      </w:r>
      <w:r w:rsidR="00D07CD0" w:rsidRPr="0006216C">
        <w:rPr>
          <w:rFonts w:ascii="Bookman Old Style" w:hAnsi="Bookman Old Style"/>
          <w:sz w:val="20"/>
          <w:szCs w:val="20"/>
          <w:u w:val="single"/>
        </w:rPr>
        <w:t>nieterminowego zgłoszenia zdarzeń przemieszczeń świń</w:t>
      </w:r>
      <w:r w:rsidR="00D07CD0">
        <w:rPr>
          <w:rFonts w:ascii="Bookman Old Style" w:hAnsi="Bookman Old Style"/>
          <w:sz w:val="20"/>
          <w:szCs w:val="20"/>
        </w:rPr>
        <w:t xml:space="preserve">, brak aktualnego szczepienia przeciwko wściekliźnie, </w:t>
      </w:r>
      <w:r w:rsidR="00DE73C0">
        <w:rPr>
          <w:rFonts w:ascii="Bookman Old Style" w:hAnsi="Bookman Old Style"/>
          <w:sz w:val="20"/>
          <w:szCs w:val="20"/>
        </w:rPr>
        <w:t xml:space="preserve">brak zgłoszenia rejestracji działalności, nieprawidłowe oznakowanie pasz, nieprawidłowości HACCP, nieprzestrzeganie higieny w produkcji. </w:t>
      </w:r>
    </w:p>
    <w:p w14:paraId="157F4169" w14:textId="77777777" w:rsidR="00073B45" w:rsidRPr="003522D0" w:rsidRDefault="00073B45" w:rsidP="00073B4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3522D0">
        <w:rPr>
          <w:rFonts w:ascii="Bookman Old Style" w:hAnsi="Bookman Old Style"/>
          <w:sz w:val="20"/>
          <w:szCs w:val="20"/>
        </w:rPr>
        <w:t>W wyniku kontroli przeprowadzono szereg post</w:t>
      </w:r>
      <w:r>
        <w:rPr>
          <w:rFonts w:ascii="Bookman Old Style" w:hAnsi="Bookman Old Style"/>
          <w:sz w:val="20"/>
          <w:szCs w:val="20"/>
        </w:rPr>
        <w:t>ę</w:t>
      </w:r>
      <w:r w:rsidRPr="003522D0">
        <w:rPr>
          <w:rFonts w:ascii="Bookman Old Style" w:hAnsi="Bookman Old Style"/>
          <w:sz w:val="20"/>
          <w:szCs w:val="20"/>
        </w:rPr>
        <w:t>powań administracyjnych mających na celu poprawę warunków weterynaryjnych i przymuszenia do spełniania obowiązujących przepisów. Ogółem w ramach postępowań administracyjnych wydano dl</w:t>
      </w:r>
      <w:r>
        <w:rPr>
          <w:rFonts w:ascii="Bookman Old Style" w:hAnsi="Bookman Old Style"/>
          <w:sz w:val="20"/>
          <w:szCs w:val="20"/>
        </w:rPr>
        <w:t xml:space="preserve">a nadzorowanych podmiotów </w:t>
      </w:r>
      <w:r w:rsidRPr="003522D0">
        <w:rPr>
          <w:rFonts w:ascii="Bookman Old Style" w:hAnsi="Bookman Old Style"/>
          <w:sz w:val="20"/>
          <w:szCs w:val="20"/>
        </w:rPr>
        <w:t xml:space="preserve">decyzje z zakresu wszystkich prowadzonych spraw, m.in. spełnienia warunków i dopuszczenia do działalności, usunięcia stwierdzonych uchybień oraz urzędowego uznania stad za wolne od choroby </w:t>
      </w:r>
      <w:proofErr w:type="spellStart"/>
      <w:r w:rsidRPr="003522D0">
        <w:rPr>
          <w:rFonts w:ascii="Bookman Old Style" w:hAnsi="Bookman Old Style"/>
          <w:sz w:val="20"/>
          <w:szCs w:val="20"/>
        </w:rPr>
        <w:t>Aujeszkyego</w:t>
      </w:r>
      <w:proofErr w:type="spellEnd"/>
      <w:r w:rsidRPr="003522D0">
        <w:rPr>
          <w:rFonts w:ascii="Bookman Old Style" w:hAnsi="Bookman Old Style"/>
          <w:sz w:val="20"/>
          <w:szCs w:val="20"/>
        </w:rPr>
        <w:t>, gruźlicy, brucelozy i białaczki bydła.</w:t>
      </w:r>
    </w:p>
    <w:p w14:paraId="4DFD08A6" w14:textId="77777777" w:rsidR="00073B45" w:rsidRDefault="00073B45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7F41A849" w14:textId="77777777" w:rsidR="00920C7A" w:rsidRDefault="00920C7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Szkolenia i akcje informacyjne:</w:t>
      </w:r>
    </w:p>
    <w:p w14:paraId="14E1EC83" w14:textId="77777777" w:rsidR="00920C7A" w:rsidRDefault="00920C7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- 16.05.2019r.- ULW transport i </w:t>
      </w:r>
      <w:proofErr w:type="spellStart"/>
      <w:r>
        <w:rPr>
          <w:rFonts w:ascii="Bookman Old Style" w:hAnsi="Bookman Old Style"/>
          <w:sz w:val="20"/>
          <w:szCs w:val="20"/>
        </w:rPr>
        <w:t>bioasekuracja</w:t>
      </w:r>
      <w:proofErr w:type="spellEnd"/>
    </w:p>
    <w:p w14:paraId="3A3B17F6" w14:textId="77777777" w:rsidR="00920C7A" w:rsidRDefault="00920C7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- 18.06.2019r.- ubój gospodarczy i </w:t>
      </w:r>
      <w:proofErr w:type="spellStart"/>
      <w:r>
        <w:rPr>
          <w:rFonts w:ascii="Bookman Old Style" w:hAnsi="Bookman Old Style"/>
          <w:sz w:val="20"/>
          <w:szCs w:val="20"/>
        </w:rPr>
        <w:t>bioasekuracja</w:t>
      </w:r>
      <w:proofErr w:type="spellEnd"/>
      <w:r>
        <w:rPr>
          <w:rFonts w:ascii="Bookman Old Style" w:hAnsi="Bookman Old Style"/>
          <w:sz w:val="20"/>
          <w:szCs w:val="20"/>
        </w:rPr>
        <w:t>/IRZ</w:t>
      </w:r>
      <w:r w:rsidR="00F0623D">
        <w:rPr>
          <w:rFonts w:ascii="Bookman Old Style" w:hAnsi="Bookman Old Style"/>
          <w:sz w:val="20"/>
          <w:szCs w:val="20"/>
        </w:rPr>
        <w:t>( wystawiono 39 zaświadczeń z zakresu wiedzy wymaganej od osób wykonujących czynności związane z uśmiercaniem zwierząt kopytnych do celów własnej konsumpcji domowej).</w:t>
      </w:r>
    </w:p>
    <w:p w14:paraId="0812FEF4" w14:textId="77777777" w:rsidR="00920C7A" w:rsidRDefault="00920C7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- 03.10.2019r.- </w:t>
      </w:r>
      <w:proofErr w:type="spellStart"/>
      <w:r>
        <w:rPr>
          <w:rFonts w:ascii="Bookman Old Style" w:hAnsi="Bookman Old Style"/>
          <w:sz w:val="20"/>
          <w:szCs w:val="20"/>
        </w:rPr>
        <w:t>bioasekuracja</w:t>
      </w:r>
      <w:proofErr w:type="spellEnd"/>
      <w:r>
        <w:rPr>
          <w:rFonts w:ascii="Bookman Old Style" w:hAnsi="Bookman Old Style"/>
          <w:sz w:val="20"/>
          <w:szCs w:val="20"/>
        </w:rPr>
        <w:t>/IRZ Morzeszczyn</w:t>
      </w:r>
    </w:p>
    <w:p w14:paraId="5BCB8E29" w14:textId="77777777" w:rsidR="00920C7A" w:rsidRDefault="00920C7A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376059">
        <w:rPr>
          <w:rFonts w:ascii="Bookman Old Style" w:hAnsi="Bookman Old Style"/>
          <w:sz w:val="20"/>
          <w:szCs w:val="20"/>
        </w:rPr>
        <w:t>14.10.2019r.- RHD Pszczelarze, Pelplin</w:t>
      </w:r>
    </w:p>
    <w:p w14:paraId="2B19AB97" w14:textId="77777777" w:rsidR="00376059" w:rsidRDefault="00376059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- 21.10.2019r.- „Być lekarzem weterynarii”, uczniowie SP Pelplin</w:t>
      </w:r>
    </w:p>
    <w:p w14:paraId="12D87A87" w14:textId="77777777" w:rsidR="006E315E" w:rsidRDefault="006E315E" w:rsidP="0057468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- 04.12.2019r.- hodowcy </w:t>
      </w:r>
      <w:proofErr w:type="spellStart"/>
      <w:r>
        <w:rPr>
          <w:rFonts w:ascii="Bookman Old Style" w:hAnsi="Bookman Old Style"/>
          <w:sz w:val="20"/>
          <w:szCs w:val="20"/>
        </w:rPr>
        <w:t>bioasekuracja</w:t>
      </w:r>
      <w:proofErr w:type="spellEnd"/>
      <w:r>
        <w:rPr>
          <w:rFonts w:ascii="Bookman Old Style" w:hAnsi="Bookman Old Style"/>
          <w:sz w:val="20"/>
          <w:szCs w:val="20"/>
        </w:rPr>
        <w:t>/IRZ Gniszewo</w:t>
      </w:r>
    </w:p>
    <w:p w14:paraId="15E14923" w14:textId="77777777" w:rsidR="00B0359D" w:rsidRDefault="00B0359D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7EBF911D" w14:textId="77777777" w:rsidR="00073B45" w:rsidRDefault="00073B45" w:rsidP="00CE4825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162EF7BB" w14:textId="77777777" w:rsidR="002247E1" w:rsidRDefault="002247E1" w:rsidP="00CE4825">
      <w:pPr>
        <w:pStyle w:val="Akapitzlis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Podsumowując powyższą informację o realizację zadań Inspekcji Weterynaryjnej na terenie powiatu tczewskiego należy stwierdzić, że sytuacja w zakresie stanu epizootycznego oraz bezpieczeństwa sanitarno-weterynaryjnego powiatu tczewskiego w roku 201</w:t>
      </w:r>
      <w:r w:rsidR="00CD77CF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 xml:space="preserve"> była zadowalająca.</w:t>
      </w:r>
    </w:p>
    <w:p w14:paraId="22E26D85" w14:textId="77777777" w:rsidR="00BB3122" w:rsidRDefault="00BB3122" w:rsidP="00CE4825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63903DB6" w14:textId="77777777" w:rsidR="00B155A2" w:rsidRDefault="00B155A2" w:rsidP="00CE4825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2F9C6A60" w14:textId="77777777" w:rsidR="00B155A2" w:rsidRDefault="00B155A2" w:rsidP="00CE4825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1EA9B700" w14:textId="77777777" w:rsidR="00B155A2" w:rsidRPr="00A86F18" w:rsidRDefault="00B155A2" w:rsidP="00A86F18">
      <w:pPr>
        <w:pStyle w:val="Akapitzlist"/>
        <w:jc w:val="both"/>
        <w:rPr>
          <w:rFonts w:ascii="Bookman Old Style" w:hAnsi="Bookman Old Style"/>
          <w:b/>
          <w:sz w:val="20"/>
          <w:szCs w:val="20"/>
        </w:rPr>
      </w:pPr>
    </w:p>
    <w:p w14:paraId="6FDE3178" w14:textId="77777777" w:rsidR="000E74BA" w:rsidRPr="00B40304" w:rsidRDefault="000E74BA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3A1CCAD2" w14:textId="77777777" w:rsidR="00303088" w:rsidRPr="00B40304" w:rsidRDefault="00303088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7D9DA870" w14:textId="77777777" w:rsidR="0082202C" w:rsidRPr="00B40304" w:rsidRDefault="0082202C" w:rsidP="0057468E">
      <w:pPr>
        <w:jc w:val="both"/>
        <w:rPr>
          <w:rFonts w:ascii="Bookman Old Style" w:hAnsi="Bookman Old Style"/>
          <w:sz w:val="20"/>
          <w:szCs w:val="20"/>
        </w:rPr>
      </w:pPr>
    </w:p>
    <w:p w14:paraId="2453BBD6" w14:textId="77777777" w:rsidR="007F0E6B" w:rsidRPr="00B40304" w:rsidRDefault="007F0E6B" w:rsidP="0057468E">
      <w:pPr>
        <w:jc w:val="both"/>
        <w:rPr>
          <w:rFonts w:ascii="Bookman Old Style" w:hAnsi="Bookman Old Style"/>
          <w:sz w:val="20"/>
          <w:szCs w:val="20"/>
        </w:rPr>
      </w:pPr>
      <w:r w:rsidRPr="00B40304">
        <w:rPr>
          <w:rFonts w:ascii="Bookman Old Style" w:hAnsi="Bookman Old Style"/>
          <w:sz w:val="20"/>
          <w:szCs w:val="20"/>
        </w:rPr>
        <w:lastRenderedPageBreak/>
        <w:tab/>
      </w:r>
    </w:p>
    <w:sectPr w:rsidR="007F0E6B" w:rsidRPr="00B4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F98"/>
    <w:multiLevelType w:val="hybridMultilevel"/>
    <w:tmpl w:val="F8BC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2D3"/>
    <w:multiLevelType w:val="hybridMultilevel"/>
    <w:tmpl w:val="CCD6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04AC"/>
    <w:multiLevelType w:val="hybridMultilevel"/>
    <w:tmpl w:val="E75C4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F00CB"/>
    <w:multiLevelType w:val="hybridMultilevel"/>
    <w:tmpl w:val="389E6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6"/>
    <w:rsid w:val="0002199E"/>
    <w:rsid w:val="0002263E"/>
    <w:rsid w:val="00040D8A"/>
    <w:rsid w:val="000447F8"/>
    <w:rsid w:val="00056B40"/>
    <w:rsid w:val="000607BF"/>
    <w:rsid w:val="0006216C"/>
    <w:rsid w:val="00073B45"/>
    <w:rsid w:val="00091385"/>
    <w:rsid w:val="000D236F"/>
    <w:rsid w:val="000D6DED"/>
    <w:rsid w:val="000E5009"/>
    <w:rsid w:val="000E74BA"/>
    <w:rsid w:val="000F7096"/>
    <w:rsid w:val="001131C5"/>
    <w:rsid w:val="00117D7C"/>
    <w:rsid w:val="001325AC"/>
    <w:rsid w:val="00172C61"/>
    <w:rsid w:val="00180A63"/>
    <w:rsid w:val="00190F90"/>
    <w:rsid w:val="00190FBC"/>
    <w:rsid w:val="001C242D"/>
    <w:rsid w:val="001C57A5"/>
    <w:rsid w:val="001D3BF7"/>
    <w:rsid w:val="002028A2"/>
    <w:rsid w:val="002071B8"/>
    <w:rsid w:val="00207736"/>
    <w:rsid w:val="002247E1"/>
    <w:rsid w:val="002404B1"/>
    <w:rsid w:val="00245CF8"/>
    <w:rsid w:val="002537D2"/>
    <w:rsid w:val="00257FCC"/>
    <w:rsid w:val="002813B0"/>
    <w:rsid w:val="00295991"/>
    <w:rsid w:val="002A4FA6"/>
    <w:rsid w:val="002B06B7"/>
    <w:rsid w:val="002B3F2A"/>
    <w:rsid w:val="0030170C"/>
    <w:rsid w:val="00303088"/>
    <w:rsid w:val="0031011A"/>
    <w:rsid w:val="00335A3D"/>
    <w:rsid w:val="0034637D"/>
    <w:rsid w:val="0035190D"/>
    <w:rsid w:val="003522D0"/>
    <w:rsid w:val="00376059"/>
    <w:rsid w:val="00385E78"/>
    <w:rsid w:val="00387EE0"/>
    <w:rsid w:val="003919CA"/>
    <w:rsid w:val="003A0DDF"/>
    <w:rsid w:val="003B2BC0"/>
    <w:rsid w:val="00404015"/>
    <w:rsid w:val="0041113F"/>
    <w:rsid w:val="00417E7F"/>
    <w:rsid w:val="00433A27"/>
    <w:rsid w:val="004431B2"/>
    <w:rsid w:val="00446610"/>
    <w:rsid w:val="00463998"/>
    <w:rsid w:val="00481001"/>
    <w:rsid w:val="00483F58"/>
    <w:rsid w:val="00493564"/>
    <w:rsid w:val="00495875"/>
    <w:rsid w:val="004C0F73"/>
    <w:rsid w:val="004F66F1"/>
    <w:rsid w:val="00506763"/>
    <w:rsid w:val="005146D6"/>
    <w:rsid w:val="005172E4"/>
    <w:rsid w:val="00530C4B"/>
    <w:rsid w:val="00537C0C"/>
    <w:rsid w:val="005550BB"/>
    <w:rsid w:val="005576F3"/>
    <w:rsid w:val="0056671E"/>
    <w:rsid w:val="005743B1"/>
    <w:rsid w:val="0057468E"/>
    <w:rsid w:val="00591921"/>
    <w:rsid w:val="005933C8"/>
    <w:rsid w:val="00593ABD"/>
    <w:rsid w:val="005943E2"/>
    <w:rsid w:val="005B0EB9"/>
    <w:rsid w:val="005C78A0"/>
    <w:rsid w:val="005E3C3D"/>
    <w:rsid w:val="00611939"/>
    <w:rsid w:val="00612B91"/>
    <w:rsid w:val="00615867"/>
    <w:rsid w:val="00632A89"/>
    <w:rsid w:val="00640F50"/>
    <w:rsid w:val="0065008F"/>
    <w:rsid w:val="00666967"/>
    <w:rsid w:val="00677118"/>
    <w:rsid w:val="00677E7F"/>
    <w:rsid w:val="00681DDA"/>
    <w:rsid w:val="006A474B"/>
    <w:rsid w:val="006C5D2B"/>
    <w:rsid w:val="006E1F84"/>
    <w:rsid w:val="006E315E"/>
    <w:rsid w:val="006F0BCD"/>
    <w:rsid w:val="006F3450"/>
    <w:rsid w:val="006F744F"/>
    <w:rsid w:val="00700495"/>
    <w:rsid w:val="0072014D"/>
    <w:rsid w:val="00721CA0"/>
    <w:rsid w:val="00722CB8"/>
    <w:rsid w:val="007271AD"/>
    <w:rsid w:val="00750692"/>
    <w:rsid w:val="0075741C"/>
    <w:rsid w:val="007648D5"/>
    <w:rsid w:val="0078118D"/>
    <w:rsid w:val="007816C6"/>
    <w:rsid w:val="0078172A"/>
    <w:rsid w:val="007910AE"/>
    <w:rsid w:val="00794A95"/>
    <w:rsid w:val="007A57CF"/>
    <w:rsid w:val="007C67CD"/>
    <w:rsid w:val="007E4535"/>
    <w:rsid w:val="007F0E6B"/>
    <w:rsid w:val="0082091E"/>
    <w:rsid w:val="0082202C"/>
    <w:rsid w:val="00831A19"/>
    <w:rsid w:val="0083368F"/>
    <w:rsid w:val="0085021F"/>
    <w:rsid w:val="0086623E"/>
    <w:rsid w:val="00866E02"/>
    <w:rsid w:val="00870575"/>
    <w:rsid w:val="00883E54"/>
    <w:rsid w:val="00897232"/>
    <w:rsid w:val="008A1A5F"/>
    <w:rsid w:val="008A4CF6"/>
    <w:rsid w:val="008B1476"/>
    <w:rsid w:val="008C2FBA"/>
    <w:rsid w:val="008D1FFF"/>
    <w:rsid w:val="008F0B2B"/>
    <w:rsid w:val="00920C7A"/>
    <w:rsid w:val="00921FD0"/>
    <w:rsid w:val="0097179A"/>
    <w:rsid w:val="00982B07"/>
    <w:rsid w:val="00990AC4"/>
    <w:rsid w:val="00994963"/>
    <w:rsid w:val="009A4B15"/>
    <w:rsid w:val="009D14B7"/>
    <w:rsid w:val="009F45AC"/>
    <w:rsid w:val="00A0554E"/>
    <w:rsid w:val="00A067FE"/>
    <w:rsid w:val="00A557F9"/>
    <w:rsid w:val="00A57099"/>
    <w:rsid w:val="00A80529"/>
    <w:rsid w:val="00A817A5"/>
    <w:rsid w:val="00A81C04"/>
    <w:rsid w:val="00A85F71"/>
    <w:rsid w:val="00A86C0D"/>
    <w:rsid w:val="00A86F18"/>
    <w:rsid w:val="00A9208D"/>
    <w:rsid w:val="00A94C8E"/>
    <w:rsid w:val="00AA4CAA"/>
    <w:rsid w:val="00AE390B"/>
    <w:rsid w:val="00B0359D"/>
    <w:rsid w:val="00B05CF0"/>
    <w:rsid w:val="00B155A2"/>
    <w:rsid w:val="00B40304"/>
    <w:rsid w:val="00B67CA9"/>
    <w:rsid w:val="00B70330"/>
    <w:rsid w:val="00B8769F"/>
    <w:rsid w:val="00BA2768"/>
    <w:rsid w:val="00BB3122"/>
    <w:rsid w:val="00BC729C"/>
    <w:rsid w:val="00BD02AC"/>
    <w:rsid w:val="00BD3F81"/>
    <w:rsid w:val="00C25EFC"/>
    <w:rsid w:val="00C272C2"/>
    <w:rsid w:val="00C346D1"/>
    <w:rsid w:val="00C356B7"/>
    <w:rsid w:val="00C47CA6"/>
    <w:rsid w:val="00C7280F"/>
    <w:rsid w:val="00C90408"/>
    <w:rsid w:val="00CA136F"/>
    <w:rsid w:val="00CA515C"/>
    <w:rsid w:val="00CD77CF"/>
    <w:rsid w:val="00CE4825"/>
    <w:rsid w:val="00D069AF"/>
    <w:rsid w:val="00D07CD0"/>
    <w:rsid w:val="00D10CFB"/>
    <w:rsid w:val="00D507A6"/>
    <w:rsid w:val="00D50F81"/>
    <w:rsid w:val="00D537C6"/>
    <w:rsid w:val="00D568B6"/>
    <w:rsid w:val="00D7108D"/>
    <w:rsid w:val="00D73981"/>
    <w:rsid w:val="00D90D47"/>
    <w:rsid w:val="00DA5664"/>
    <w:rsid w:val="00DC2A0B"/>
    <w:rsid w:val="00DD0B76"/>
    <w:rsid w:val="00DE2460"/>
    <w:rsid w:val="00DE3E15"/>
    <w:rsid w:val="00DE73C0"/>
    <w:rsid w:val="00E31B40"/>
    <w:rsid w:val="00E60ABD"/>
    <w:rsid w:val="00E830B1"/>
    <w:rsid w:val="00EA67B9"/>
    <w:rsid w:val="00EB1215"/>
    <w:rsid w:val="00EB7E79"/>
    <w:rsid w:val="00EE1411"/>
    <w:rsid w:val="00EE4512"/>
    <w:rsid w:val="00EF290D"/>
    <w:rsid w:val="00EF4981"/>
    <w:rsid w:val="00F0623D"/>
    <w:rsid w:val="00F065E0"/>
    <w:rsid w:val="00F14EC8"/>
    <w:rsid w:val="00F21463"/>
    <w:rsid w:val="00F3103E"/>
    <w:rsid w:val="00F3401B"/>
    <w:rsid w:val="00F5306E"/>
    <w:rsid w:val="00F73763"/>
    <w:rsid w:val="00FA1FB7"/>
    <w:rsid w:val="00FA43DE"/>
    <w:rsid w:val="00FA7671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85A"/>
  <w15:docId w15:val="{4D2369E1-721D-4148-8E5F-01C3F65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PLW</cp:lastModifiedBy>
  <cp:revision>3</cp:revision>
  <dcterms:created xsi:type="dcterms:W3CDTF">2020-01-21T08:43:00Z</dcterms:created>
  <dcterms:modified xsi:type="dcterms:W3CDTF">2020-01-21T08:43:00Z</dcterms:modified>
</cp:coreProperties>
</file>