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642AD1">
        <w:rPr>
          <w:rFonts w:ascii="Times New Roman" w:hAnsi="Times New Roman" w:cs="Times New Roman"/>
          <w:b/>
          <w:sz w:val="24"/>
          <w:szCs w:val="24"/>
        </w:rPr>
        <w:t>6</w:t>
      </w:r>
      <w:r w:rsidR="0093290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3A3CC4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3290E">
        <w:rPr>
          <w:rFonts w:ascii="Times New Roman" w:hAnsi="Times New Roman" w:cs="Times New Roman"/>
          <w:b/>
          <w:sz w:val="24"/>
          <w:szCs w:val="24"/>
        </w:rPr>
        <w:t>9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90E">
        <w:rPr>
          <w:rFonts w:ascii="Times New Roman" w:hAnsi="Times New Roman" w:cs="Times New Roman"/>
          <w:b/>
          <w:sz w:val="24"/>
          <w:szCs w:val="24"/>
        </w:rPr>
        <w:t>stycznia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93290E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3E7BE8" w:rsidRDefault="009771AC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56AA">
        <w:rPr>
          <w:rFonts w:ascii="Times New Roman" w:hAnsi="Times New Roman" w:cs="Times New Roman"/>
          <w:sz w:val="24"/>
          <w:szCs w:val="24"/>
        </w:rPr>
        <w:t xml:space="preserve">. </w:t>
      </w:r>
      <w:r w:rsidR="003E7BE8">
        <w:rPr>
          <w:rFonts w:ascii="Times New Roman" w:hAnsi="Times New Roman" w:cs="Times New Roman"/>
          <w:sz w:val="24"/>
          <w:szCs w:val="24"/>
        </w:rPr>
        <w:t>Mirosław Augustyn – Przewodniczący Zarządu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025">
        <w:rPr>
          <w:rFonts w:ascii="Times New Roman" w:hAnsi="Times New Roman" w:cs="Times New Roman"/>
          <w:sz w:val="24"/>
          <w:szCs w:val="24"/>
        </w:rPr>
        <w:t xml:space="preserve"> </w:t>
      </w:r>
      <w:r w:rsidR="00480909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480909"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642AD1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2AD1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7925DB" w:rsidRDefault="007925DB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E573B6">
        <w:rPr>
          <w:rFonts w:ascii="Times New Roman" w:hAnsi="Times New Roman" w:cs="Times New Roman"/>
          <w:sz w:val="24"/>
          <w:szCs w:val="24"/>
        </w:rPr>
        <w:t xml:space="preserve"> – członek Zarządu 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4E247C" w:rsidRDefault="004E247C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5DB" w:rsidRDefault="007925DB" w:rsidP="007925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7925DB" w:rsidRDefault="007925DB" w:rsidP="007925DB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7925DB" w:rsidRDefault="007925DB" w:rsidP="007925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6</w:t>
      </w:r>
      <w:r w:rsidR="009329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/2019 posiedzenia Zarządu Powiatu Tczewskiego z dnia</w:t>
      </w:r>
    </w:p>
    <w:p w:rsidR="007925DB" w:rsidRDefault="0093290E" w:rsidP="00792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925DB">
        <w:rPr>
          <w:rFonts w:ascii="Times New Roman" w:hAnsi="Times New Roman" w:cs="Times New Roman"/>
          <w:sz w:val="24"/>
          <w:szCs w:val="24"/>
        </w:rPr>
        <w:t xml:space="preserve"> grudnia 2019 r.   </w:t>
      </w:r>
    </w:p>
    <w:p w:rsidR="007925DB" w:rsidRDefault="007925DB" w:rsidP="00792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A9A" w:rsidRDefault="00ED6A9A" w:rsidP="00ED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ED6A9A" w:rsidRDefault="00ED6A9A" w:rsidP="00ED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A9A" w:rsidRDefault="00ED6A9A" w:rsidP="00ED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jednostek organizacyjnych Powiatu Tczewskiego:</w:t>
      </w:r>
    </w:p>
    <w:p w:rsidR="00ED6A9A" w:rsidRDefault="00ED6A9A" w:rsidP="00ED6A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naczelnika Wydziału Zdrowia, Spraw Społecznych i PFRON w sprawie: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budżecie po stronie dochodów o kwotę </w:t>
      </w:r>
      <w:r>
        <w:rPr>
          <w:rFonts w:ascii="Times New Roman" w:hAnsi="Times New Roman" w:cs="Times New Roman"/>
          <w:b/>
          <w:sz w:val="24"/>
          <w:szCs w:val="24"/>
        </w:rPr>
        <w:t>141 418 zł</w:t>
      </w:r>
      <w:r>
        <w:rPr>
          <w:rFonts w:ascii="Times New Roman" w:hAnsi="Times New Roman" w:cs="Times New Roman"/>
          <w:sz w:val="24"/>
          <w:szCs w:val="24"/>
        </w:rPr>
        <w:t xml:space="preserve"> oraz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445 281 zł </w:t>
      </w:r>
      <w:r>
        <w:rPr>
          <w:rFonts w:ascii="Times New Roman" w:hAnsi="Times New Roman" w:cs="Times New Roman"/>
          <w:sz w:val="24"/>
          <w:szCs w:val="24"/>
        </w:rPr>
        <w:t>w związku z włączeniem się pięciu gmin powiatu tczewskiego w finansowanie powiatowych programów polityki zdrowotnej,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dokonania zmian w budżecie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6 770 zł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1A5A5B">
        <w:rPr>
          <w:rFonts w:ascii="Times New Roman" w:hAnsi="Times New Roman" w:cs="Times New Roman"/>
          <w:sz w:val="24"/>
          <w:szCs w:val="24"/>
        </w:rPr>
        <w:t xml:space="preserve">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koniecznością m.in. doposażenia punktów nieodpłatnej pomocy prawnej i nieodpłatnego poradnictwa obywatelskiego w niezbędny sprzęt umożliwiający drukowanie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przenoszenie dokumentacji do postaci elektronicznej i materiały biurowe,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dochodach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 540 439 zł </w:t>
      </w:r>
      <w:r>
        <w:rPr>
          <w:rFonts w:ascii="Times New Roman" w:hAnsi="Times New Roman" w:cs="Times New Roman"/>
          <w:sz w:val="24"/>
          <w:szCs w:val="24"/>
        </w:rPr>
        <w:t xml:space="preserve">oraz wydatkach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 630 687 zł </w:t>
      </w:r>
      <w:r>
        <w:rPr>
          <w:rFonts w:ascii="Times New Roman" w:hAnsi="Times New Roman" w:cs="Times New Roman"/>
          <w:sz w:val="24"/>
          <w:szCs w:val="24"/>
        </w:rPr>
        <w:t xml:space="preserve">projektu „Postaw na dobry zawód – podniesienie jakości edukacji zawodowej w powiecie tczewskim” w 2020 roku w związku ze stopniem wykorzystania środków w roku 2019. 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naczelnika Wydziału Inwestycji i Remontów w sprawie: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aktualizacji budżetu oraz WPF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255 933 zł </w:t>
      </w:r>
      <w:r>
        <w:rPr>
          <w:rFonts w:ascii="Times New Roman" w:hAnsi="Times New Roman" w:cs="Times New Roman"/>
          <w:sz w:val="24"/>
          <w:szCs w:val="24"/>
        </w:rPr>
        <w:t>dla zadania „Poprawa jakości kształcenia zawodowego w szkołach ponadgimnazjalnych Powiatu Tczewskiego – poprzez prace budowalne i doposażenie”,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budżecie oraz WPF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5 999 978 zł </w:t>
      </w:r>
      <w:r>
        <w:rPr>
          <w:rFonts w:ascii="Times New Roman" w:hAnsi="Times New Roman" w:cs="Times New Roman"/>
          <w:sz w:val="24"/>
          <w:szCs w:val="24"/>
        </w:rPr>
        <w:t>dla zadania inwestycyjnego pn. „Przebudowa Mostu Tczewskiego – etap IIA”.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dyrektora Zespołu Szkół Branżowych w Tczewie w sprawie dokonania zmian w planie finansowym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>123 358 zł</w:t>
      </w:r>
      <w:r>
        <w:rPr>
          <w:rFonts w:ascii="Times New Roman" w:hAnsi="Times New Roman" w:cs="Times New Roman"/>
          <w:sz w:val="24"/>
          <w:szCs w:val="24"/>
        </w:rPr>
        <w:t xml:space="preserve"> w związku ze wznowieniem zadania inwestycyjnego pn. „Wykonanie kotłowni gazowej”.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dyrektora Powiatowego Centrum Pomocy Rodzinie w Tczewie w sprawie: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po stronie wydatków – dotacje przekazywane przez Powiat Tczewski, poprzez zmniejszenie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114 500 zł </w:t>
      </w:r>
      <w:r>
        <w:rPr>
          <w:rFonts w:ascii="Times New Roman" w:hAnsi="Times New Roman" w:cs="Times New Roman"/>
          <w:sz w:val="24"/>
          <w:szCs w:val="24"/>
        </w:rPr>
        <w:t xml:space="preserve">oraz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160 020 zł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różnicą wynikającą ze złożonego w roku 2019 projektu planu na 2020 rok,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przewidywanymi wydatkami na rok 2020,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po stronie dochodów - dotacje otrzymywane przez Powiat Tczewski, poprzez zmniejszenie o kwotę </w:t>
      </w:r>
      <w:r>
        <w:rPr>
          <w:rFonts w:ascii="Times New Roman" w:hAnsi="Times New Roman" w:cs="Times New Roman"/>
          <w:b/>
          <w:sz w:val="24"/>
          <w:szCs w:val="24"/>
        </w:rPr>
        <w:t>68 059 zł</w:t>
      </w:r>
      <w:r>
        <w:rPr>
          <w:rFonts w:ascii="Times New Roman" w:hAnsi="Times New Roman" w:cs="Times New Roman"/>
          <w:sz w:val="24"/>
          <w:szCs w:val="24"/>
        </w:rPr>
        <w:t xml:space="preserve"> w związku z różnicą wynikającą ze złożonego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roku 2019 projektu planu na 2020 rok, a przewidywanymi wydatkami na rok 2020,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planach budżetowych wydatków -  dotacje przekazywane przez Powiat Tczewski, poprzez zmniejszenie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76 281 zł </w:t>
      </w:r>
      <w:r>
        <w:rPr>
          <w:rFonts w:ascii="Times New Roman" w:hAnsi="Times New Roman" w:cs="Times New Roman"/>
          <w:sz w:val="24"/>
          <w:szCs w:val="24"/>
        </w:rPr>
        <w:t xml:space="preserve">oraz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1 165 zł </w:t>
      </w:r>
      <w:r w:rsidR="001A5A5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 różnicą wynikającą ze złożonego w roku 2019 projektu planu na 2020 rok,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przewidywanymi wydatkami na rok 2020,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planach budżetowych dochodów -  dotacje otrzymywane przez Powiat Tczewski, poprzez zmniejszenie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41 838 zł </w:t>
      </w:r>
      <w:r>
        <w:rPr>
          <w:rFonts w:ascii="Times New Roman" w:hAnsi="Times New Roman" w:cs="Times New Roman"/>
          <w:sz w:val="24"/>
          <w:szCs w:val="24"/>
        </w:rPr>
        <w:t xml:space="preserve">oraz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53 880 zł </w:t>
      </w:r>
      <w:r w:rsidR="001A5A5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 różnicą wynikającą ze złożonego w roku 2019 projektu planu na 2020 rok,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przewidywanymi wydatkami na rok 2020,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planach budżetowych wydatków -  dotacje przekazywane przez Powiat Tczewski,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23 500 zł </w:t>
      </w:r>
      <w:r>
        <w:rPr>
          <w:rFonts w:ascii="Times New Roman" w:hAnsi="Times New Roman" w:cs="Times New Roman"/>
          <w:sz w:val="24"/>
          <w:szCs w:val="24"/>
        </w:rPr>
        <w:t xml:space="preserve">w związku z różnicą wynikającą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ze złożonego w roku 2019 projektu planu na 2020 rok, a przewidywanymi wydatkami na rok 2020.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naczelnika Wydziału Finansów w sprawie dokonania zmian w planie finansowym dochodów na 2020 rok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75 000 zł </w:t>
      </w:r>
      <w:r>
        <w:rPr>
          <w:rFonts w:ascii="Times New Roman" w:hAnsi="Times New Roman" w:cs="Times New Roman"/>
          <w:sz w:val="24"/>
          <w:szCs w:val="24"/>
        </w:rPr>
        <w:t xml:space="preserve">w związku z otrzymaniem w 2020 roku dotacji celowej z Pomorskiego Urzędu Wojewódzkiego na prowadzenie Terenowego Punktu Paszportowego.  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dyrektora Zespołu Szkół Technicznych w Tczewie w sprawie utworzenia nowej pozycji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budżecie Powiatu Tczewskiego na rok 2020 dla zadania inwestycyjnego pn. „Przebudowa kanalizacji sanitarnej budynku ZST przy ul. Sobieskiego 10” oraz zwiększenia wydatków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10 000 zł </w:t>
      </w:r>
      <w:r>
        <w:rPr>
          <w:rFonts w:ascii="Times New Roman" w:hAnsi="Times New Roman" w:cs="Times New Roman"/>
          <w:sz w:val="24"/>
          <w:szCs w:val="24"/>
        </w:rPr>
        <w:t xml:space="preserve">celem aktualizacji dokumentacji projektowej dla tego zadania. 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Pr="00B330CB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kierownika Biura Kadr w sprawie zwiększania planu wydatków na 2020 rok o kwotę </w:t>
      </w:r>
      <w:r>
        <w:rPr>
          <w:rFonts w:ascii="Times New Roman" w:hAnsi="Times New Roman" w:cs="Times New Roman"/>
          <w:b/>
          <w:sz w:val="24"/>
          <w:szCs w:val="24"/>
        </w:rPr>
        <w:t>75 000 zł</w:t>
      </w:r>
      <w:r>
        <w:rPr>
          <w:rFonts w:ascii="Times New Roman" w:hAnsi="Times New Roman" w:cs="Times New Roman"/>
          <w:sz w:val="24"/>
          <w:szCs w:val="24"/>
        </w:rPr>
        <w:t xml:space="preserve"> na pokrycie kosztów utrzymania stanowisk Biura Paszportowego. 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162717">
        <w:rPr>
          <w:rFonts w:ascii="Times New Roman" w:hAnsi="Times New Roman" w:cs="Times New Roman"/>
          <w:sz w:val="24"/>
          <w:szCs w:val="24"/>
        </w:rPr>
        <w:t xml:space="preserve">Pismo </w:t>
      </w:r>
      <w:r>
        <w:rPr>
          <w:rFonts w:ascii="Times New Roman" w:hAnsi="Times New Roman" w:cs="Times New Roman"/>
          <w:sz w:val="24"/>
          <w:szCs w:val="24"/>
        </w:rPr>
        <w:t xml:space="preserve">naczelnika Wydziału Administracji i Zarządzania Kryzysowego w sprawie przyznania imiennej karty płatniczej dla pracownika Wydziału z miesięcznym limitem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9784C">
        <w:rPr>
          <w:rFonts w:ascii="Times New Roman" w:hAnsi="Times New Roman" w:cs="Times New Roman"/>
          <w:b/>
          <w:sz w:val="24"/>
          <w:szCs w:val="24"/>
        </w:rPr>
        <w:t>5000 zł</w:t>
      </w:r>
      <w:r>
        <w:rPr>
          <w:rFonts w:ascii="Times New Roman" w:hAnsi="Times New Roman" w:cs="Times New Roman"/>
          <w:sz w:val="24"/>
          <w:szCs w:val="24"/>
        </w:rPr>
        <w:t xml:space="preserve"> na wydatki związane bezpośrednio z wykonywaniem obowiązków służbowych. 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 xml:space="preserve">Zatwierdzenie projektu pisma do powiatowych jednostek organizacyjnych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do komórek organizacyjnych Starostwa Powiatowego w Tczewie, dotyczących terminów składania wniosków do Zarządu Powiatu Tczewskiego w sprawie zmian w budżecie na 2020 rok.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Zatwierdzenie opinii Zarządu Powiatu Tczewskiego w sprawie wniosku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wydanie opinii projektu zmiany studium uwarunkowań i kierunków zagospodarowania </w:t>
      </w:r>
      <w:r>
        <w:rPr>
          <w:rFonts w:ascii="Times New Roman" w:hAnsi="Times New Roman" w:cs="Times New Roman"/>
          <w:sz w:val="24"/>
          <w:szCs w:val="24"/>
        </w:rPr>
        <w:lastRenderedPageBreak/>
        <w:t>przestrzennego miasta i gminy Pelplin dla trzech  obszarów wraz z prognozą oddziaływania na środowisko.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Pismo naczelnika Wydziału Edukacji w sprawie wszczęcia postępowania administracyjnego przez Pomorskiego Państwowego Wojewódzkiego Inspektora Sanitarnego w sprawie ustalenia opłaty za czynności kontrolne w ramach kontroli żywienia w Specjalnym Ośrodku Szkolno-Wychowawczym w Pelplinie w kwocie około </w:t>
      </w:r>
      <w:r w:rsidRPr="0069784C">
        <w:rPr>
          <w:rFonts w:ascii="Times New Roman" w:hAnsi="Times New Roman" w:cs="Times New Roman"/>
          <w:b/>
          <w:sz w:val="24"/>
          <w:szCs w:val="24"/>
        </w:rPr>
        <w:t>120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0E" w:rsidRDefault="0093290E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Pismo Stowarzyszenia Federacja Zielonych w Białymstoku w sprawie uwag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naboru  ofert w konkursach na: udzielenie dotacji celowych dla klubów sportowych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prowadzenie działalności sportowej w okresie od 1 lutego 2020 r. do 31 grudnia 2020 r.; wsparcie realizacji zadań publicznych w zakresie rozwoju kultury w powiecie tczewskim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2020 roku; wsparcie realizacji zadań publicznych w zakresie ochrony środowiska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przyrody w powiecie tczewskim w 2020 roku; wsparcie realizacji zadań publicznych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promocji i ochrony zdrowia w powiecie tczewskim w 2020 roku; wsparcie realizacji zadań publicznych w zakresie upowszechniania kultury fizycznej w powiecie tczewskim w 2020 roku; wsparcie realizacji zadań publicznych w zakresie rozwoju kultury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powiecie tczewskim w 2020 roku – Obchody 100-lecia; powierzenie w 2020 roku zadań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zakresu nieodpłatnej pomocy prawnej i nieodpłatnego poradnictwa obywatelskiego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wraz z mediacją i realizacją edukacji prawnej.</w:t>
      </w: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 xml:space="preserve">Zaproszenie na spotkanie organizacyjne w sprawie ufundowania sztandaru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 Pomorskiej Brygady Obrony Terytorialnej w Gdańsku, które odbędzie się 15 stycznia 2020 w siedzibie jednostki.</w:t>
      </w: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 xml:space="preserve">Zatwierdzenie protokołu postępowania o udzielenie zamówienia w trybie przetargu nieograniczonego zadania pn. </w:t>
      </w:r>
      <w:r w:rsidRPr="00A330BF">
        <w:rPr>
          <w:rFonts w:ascii="Times New Roman" w:hAnsi="Times New Roman" w:cs="Times New Roman"/>
          <w:i/>
          <w:sz w:val="24"/>
          <w:szCs w:val="24"/>
        </w:rPr>
        <w:t>Zimowe utrzymanie dróg</w:t>
      </w:r>
      <w:r>
        <w:rPr>
          <w:rFonts w:ascii="Times New Roman" w:hAnsi="Times New Roman" w:cs="Times New Roman"/>
          <w:sz w:val="24"/>
          <w:szCs w:val="24"/>
        </w:rPr>
        <w:t>, część nr 1 zamówienia: zimowe utrzymanie jezdni i chodników  - Gmina Tczew i Gmina Subkowy;  część nr 2 zamówienia: zimowe utrzymanie jezdni i chodników  - Gmina Pelplin i Gmina Morzeszczyn; część nr 3 zamówienia: zimowe utrzymanie jezdni i chodników  - Gmina Gniew.</w:t>
      </w: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3.9. </w:t>
      </w:r>
      <w:r>
        <w:rPr>
          <w:rFonts w:ascii="Times New Roman" w:hAnsi="Times New Roman" w:cs="Times New Roman"/>
          <w:sz w:val="24"/>
          <w:szCs w:val="24"/>
        </w:rPr>
        <w:t xml:space="preserve">Zatwierdzenie protokołu postępowania o udzielenie zamówienia w trybie przetargu nieograniczonego zadania pn. </w:t>
      </w:r>
      <w:r w:rsidRPr="00A330BF">
        <w:rPr>
          <w:rFonts w:ascii="Times New Roman" w:hAnsi="Times New Roman" w:cs="Times New Roman"/>
          <w:i/>
          <w:sz w:val="24"/>
          <w:szCs w:val="24"/>
        </w:rPr>
        <w:t>Zimowe utrzymanie dróg</w:t>
      </w:r>
      <w:r>
        <w:rPr>
          <w:rFonts w:ascii="Times New Roman" w:hAnsi="Times New Roman" w:cs="Times New Roman"/>
          <w:sz w:val="24"/>
          <w:szCs w:val="24"/>
        </w:rPr>
        <w:t>, część nr 1 zamówienia: zimowe utrzymanie jezdni i chodników  - Gmina Tczew i Gmina Subkowy;  część nr 2 zamówienia: zimowe utrzymanie jezdni i chodników  - Gmina Pelplin i Gmina Morzeszczyn.</w:t>
      </w: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3.10. </w:t>
      </w:r>
      <w:r>
        <w:rPr>
          <w:rFonts w:ascii="Times New Roman" w:hAnsi="Times New Roman" w:cs="Times New Roman"/>
          <w:sz w:val="24"/>
          <w:szCs w:val="24"/>
        </w:rPr>
        <w:t xml:space="preserve">Pismo naczelnika Wydziału Inwestycji i Remontów w sprawie zaleceń pokontrolnych Pomorskiego Wojewódzkiego Konserwatora Zabytków obligujących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usunięcia nieprawidłowości stanowiących zagrożenie zniszczeniem lub uszkodzeniem Mostu Tczewskiego.</w:t>
      </w:r>
    </w:p>
    <w:p w:rsidR="00673527" w:rsidRDefault="00673527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673527" w:rsidP="00BF1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3.11. </w:t>
      </w:r>
      <w:r w:rsidR="001B13B3">
        <w:rPr>
          <w:rFonts w:ascii="Times New Roman" w:hAnsi="Times New Roman" w:cs="Times New Roman"/>
          <w:sz w:val="24"/>
          <w:szCs w:val="24"/>
        </w:rPr>
        <w:t xml:space="preserve">Pismo Klubu Sportowego Pogoń Tczew w sprawie dofinansowania wyjazdu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 w:rsidR="001B13B3">
        <w:rPr>
          <w:rFonts w:ascii="Times New Roman" w:hAnsi="Times New Roman" w:cs="Times New Roman"/>
          <w:sz w:val="24"/>
          <w:szCs w:val="24"/>
        </w:rPr>
        <w:t xml:space="preserve">na Młodzieżowe Mistrzostwa Polski w </w:t>
      </w:r>
      <w:proofErr w:type="spellStart"/>
      <w:r w:rsidR="001B13B3">
        <w:rPr>
          <w:rFonts w:ascii="Times New Roman" w:hAnsi="Times New Roman" w:cs="Times New Roman"/>
          <w:sz w:val="24"/>
          <w:szCs w:val="24"/>
        </w:rPr>
        <w:t>futsalu</w:t>
      </w:r>
      <w:proofErr w:type="spellEnd"/>
      <w:r w:rsidR="001B13B3">
        <w:rPr>
          <w:rFonts w:ascii="Times New Roman" w:hAnsi="Times New Roman" w:cs="Times New Roman"/>
          <w:sz w:val="24"/>
          <w:szCs w:val="24"/>
        </w:rPr>
        <w:t xml:space="preserve"> U16 kobiet.</w:t>
      </w:r>
    </w:p>
    <w:p w:rsidR="001B13B3" w:rsidRDefault="001B13B3" w:rsidP="00932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0E" w:rsidRDefault="0093290E" w:rsidP="00932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0E" w:rsidRDefault="0093290E" w:rsidP="00932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93290E" w:rsidRDefault="0093290E" w:rsidP="00932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173E50">
        <w:rPr>
          <w:rFonts w:ascii="Times New Roman" w:hAnsi="Times New Roman" w:cs="Times New Roman"/>
          <w:sz w:val="24"/>
          <w:szCs w:val="24"/>
        </w:rPr>
        <w:t xml:space="preserve">Podjęcie uchwały Zarządu Powiatu Tczewskiego </w:t>
      </w:r>
      <w:r w:rsidRPr="00A330BF">
        <w:rPr>
          <w:rFonts w:ascii="Times New Roman" w:hAnsi="Times New Roman" w:cs="Times New Roman"/>
          <w:sz w:val="24"/>
          <w:szCs w:val="24"/>
        </w:rPr>
        <w:t>w sprawie upoważnienia dyrektorów powiatowych jednostek organizacyjnych Powiatu Tczewskiego do dokonywania w 2020 roku zmian w planie finansowym jednostki</w:t>
      </w:r>
      <w:r w:rsidRPr="00173E50">
        <w:rPr>
          <w:rFonts w:ascii="Times New Roman" w:hAnsi="Times New Roman" w:cs="Times New Roman"/>
          <w:sz w:val="24"/>
          <w:szCs w:val="24"/>
        </w:rPr>
        <w:t>.</w:t>
      </w: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E50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</w:t>
      </w:r>
      <w:r w:rsidRPr="00A330BF">
        <w:t xml:space="preserve"> </w:t>
      </w:r>
      <w:r w:rsidRPr="00A330BF">
        <w:rPr>
          <w:rFonts w:ascii="Times New Roman" w:hAnsi="Times New Roman" w:cs="Times New Roman"/>
          <w:sz w:val="24"/>
          <w:szCs w:val="24"/>
        </w:rPr>
        <w:t>w sprawie upoważnienia Komendanta Powiatowego Państwowej Straży Pożarnej w Tczewie do dokonywania zmian w planie finansowym wydatków budżetowych w 2020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E50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</w:t>
      </w:r>
      <w:r w:rsidRPr="00A330BF">
        <w:t xml:space="preserve"> </w:t>
      </w:r>
      <w:r w:rsidRPr="00A330BF">
        <w:rPr>
          <w:rFonts w:ascii="Times New Roman" w:hAnsi="Times New Roman" w:cs="Times New Roman"/>
          <w:sz w:val="24"/>
          <w:szCs w:val="24"/>
        </w:rPr>
        <w:t>w sprawie upoważnienia Powiatowego Inspektora Nadzoru Budowlanego w Tczewie do dokonywania zmian w planie finansowym wydatków budżetowych w 2020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E50"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</w:t>
      </w:r>
      <w:r w:rsidRPr="00770930">
        <w:rPr>
          <w:rFonts w:ascii="Times New Roman" w:hAnsi="Times New Roman" w:cs="Times New Roman"/>
          <w:sz w:val="24"/>
          <w:szCs w:val="24"/>
        </w:rPr>
        <w:t>w sprawie uchwalenia planu finansowego zadań z zakresu administracji rządowej oraz innych zadań zleconych powiatowi odrębnymi ustawami na 2020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 xml:space="preserve">Podjęcie uchwały Zarządu Powiatu Tczewskiego </w:t>
      </w:r>
      <w:r w:rsidRPr="00770930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powołania komisji konkursowej opiniującej oferty klubów sportowych o przyznanie dotacji celowej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prowadzenie statutowej działalności sportowej w 2020 roku. </w:t>
      </w: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93290E" w:rsidRDefault="0093290E" w:rsidP="00932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0E" w:rsidRDefault="0093290E" w:rsidP="0093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Przyjęcie</w:t>
      </w:r>
      <w:r w:rsidRPr="00562F72">
        <w:rPr>
          <w:rFonts w:ascii="Times New Roman" w:hAnsi="Times New Roman" w:cs="Times New Roman"/>
          <w:sz w:val="24"/>
          <w:szCs w:val="24"/>
        </w:rPr>
        <w:t xml:space="preserve"> projektu uchwały</w:t>
      </w:r>
      <w:r>
        <w:rPr>
          <w:rFonts w:ascii="Times New Roman" w:hAnsi="Times New Roman" w:cs="Times New Roman"/>
          <w:sz w:val="24"/>
          <w:szCs w:val="24"/>
        </w:rPr>
        <w:t xml:space="preserve"> w sprawie określenia szczegółowych warunków korzystania z nieruchomości stanowiących własność Powiatu Tczewskiego oddanych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trwały zarząd powiatowym jednostkom organizacyjnym.</w:t>
      </w:r>
    </w:p>
    <w:p w:rsidR="007925DB" w:rsidRDefault="007925DB" w:rsidP="007925DB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F14DF" w:rsidRDefault="00BF14DF" w:rsidP="007925DB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925DB" w:rsidRDefault="007925DB" w:rsidP="00ED6A9A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5DB" w:rsidRDefault="00A1133D" w:rsidP="007925DB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</w:t>
      </w:r>
      <w:r w:rsidR="009771AC"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D13CCC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7925DB" w:rsidRDefault="007925DB" w:rsidP="007925D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5DB" w:rsidRPr="00ED6A9A" w:rsidRDefault="007925DB" w:rsidP="00ED6A9A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25DB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Zarząd przyjął protokół Nr 6</w:t>
      </w:r>
      <w:r w:rsidR="009329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/2019 posiedzenia Zarządu Powiatu Tczewskiego z dnia</w:t>
      </w:r>
      <w:r w:rsidR="0093290E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 grudnia 2019 r.   </w:t>
      </w:r>
    </w:p>
    <w:p w:rsidR="007925DB" w:rsidRDefault="007925DB" w:rsidP="0079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7925DB" w:rsidRDefault="007925DB" w:rsidP="00792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5DB" w:rsidRDefault="007925DB" w:rsidP="00792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7925DB" w:rsidRDefault="007925DB" w:rsidP="00792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737" w:rsidRDefault="00ED6A9A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wniosek </w:t>
      </w:r>
      <w:r w:rsidR="00416737">
        <w:rPr>
          <w:rFonts w:ascii="Times New Roman" w:hAnsi="Times New Roman" w:cs="Times New Roman"/>
          <w:sz w:val="24"/>
          <w:szCs w:val="24"/>
        </w:rPr>
        <w:t xml:space="preserve">naczelnika Wydziału Zdrowia, Spraw Społecznych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 w:rsidR="00416737">
        <w:rPr>
          <w:rFonts w:ascii="Times New Roman" w:hAnsi="Times New Roman" w:cs="Times New Roman"/>
          <w:sz w:val="24"/>
          <w:szCs w:val="24"/>
        </w:rPr>
        <w:t>i PFRON w sprawie: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budżecie po stronie dochodów o kwotę </w:t>
      </w:r>
      <w:r>
        <w:rPr>
          <w:rFonts w:ascii="Times New Roman" w:hAnsi="Times New Roman" w:cs="Times New Roman"/>
          <w:b/>
          <w:sz w:val="24"/>
          <w:szCs w:val="24"/>
        </w:rPr>
        <w:t>141 418 zł</w:t>
      </w:r>
      <w:r>
        <w:rPr>
          <w:rFonts w:ascii="Times New Roman" w:hAnsi="Times New Roman" w:cs="Times New Roman"/>
          <w:sz w:val="24"/>
          <w:szCs w:val="24"/>
        </w:rPr>
        <w:t xml:space="preserve"> oraz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445 281 zł </w:t>
      </w:r>
      <w:r>
        <w:rPr>
          <w:rFonts w:ascii="Times New Roman" w:hAnsi="Times New Roman" w:cs="Times New Roman"/>
          <w:sz w:val="24"/>
          <w:szCs w:val="24"/>
        </w:rPr>
        <w:t>w związku z włączeniem się pięciu gmin powiatu tczewskiego w finansowanie powiatowych programów polityki zdrowotnej,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dokonania zmian w budżecie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6 770 zł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koniecznością m.in. doposażenia punktów nieodpłatnej pomocy prawnej i nieodpłatnego poradnictwa obywatelskiego w niezbędny sprzęt umożliwiający drukowanie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przenoszenie dokumentacji do postaci elektronicznej i materiały biurowe,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dochodach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 540 439 zł </w:t>
      </w:r>
      <w:r>
        <w:rPr>
          <w:rFonts w:ascii="Times New Roman" w:hAnsi="Times New Roman" w:cs="Times New Roman"/>
          <w:sz w:val="24"/>
          <w:szCs w:val="24"/>
        </w:rPr>
        <w:t xml:space="preserve">oraz wydatkach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 630 687 zł </w:t>
      </w:r>
      <w:r>
        <w:rPr>
          <w:rFonts w:ascii="Times New Roman" w:hAnsi="Times New Roman" w:cs="Times New Roman"/>
          <w:sz w:val="24"/>
          <w:szCs w:val="24"/>
        </w:rPr>
        <w:t xml:space="preserve">projektu „Postaw na dobry zawód – podniesienie jakości edukacji zawodowej w powiecie tczewskim” w 2020 roku w związku ze stopniem wykorzystania środków w roku 2019. 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pozytywnie zaopiniował wniosek naczelnika Wydziału Inwestycji i Remontów w sprawie: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aktualizacji budżetu oraz WPF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255 933 zł </w:t>
      </w:r>
      <w:r>
        <w:rPr>
          <w:rFonts w:ascii="Times New Roman" w:hAnsi="Times New Roman" w:cs="Times New Roman"/>
          <w:sz w:val="24"/>
          <w:szCs w:val="24"/>
        </w:rPr>
        <w:t>dla zadania „Poprawa jakości kształcenia zawodowego w szkołach ponadgimnazjalnych Powiatu Tczewskiego – poprzez prace budowalne i doposażenie”,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budżecie oraz WPF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5 999 978 zł </w:t>
      </w:r>
      <w:r>
        <w:rPr>
          <w:rFonts w:ascii="Times New Roman" w:hAnsi="Times New Roman" w:cs="Times New Roman"/>
          <w:sz w:val="24"/>
          <w:szCs w:val="24"/>
        </w:rPr>
        <w:t>dla zadania inwestycyjnego pn. „Przebudowa Mostu Tczewskiego – etap IIA”.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dyrektora Zespołu Szkół Branżowych w Tczewie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zmian w planie finansowym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>123 358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związku ze wznowieniem zadania inwestycyjnego pn. „Wykonanie kotłowni gazowej”.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dyrektora Powiatowego Centrum Pomocy Rodzinie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Tczewie w sprawie: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po stronie wydatków – dotacje przekazywane przez Powiat Tczewski, poprzez zmniejszenie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114 500 zł </w:t>
      </w:r>
      <w:r>
        <w:rPr>
          <w:rFonts w:ascii="Times New Roman" w:hAnsi="Times New Roman" w:cs="Times New Roman"/>
          <w:sz w:val="24"/>
          <w:szCs w:val="24"/>
        </w:rPr>
        <w:t xml:space="preserve">oraz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160 020 zł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różnicą wynikającą ze złożonego w roku 2019 projektu planu na 2020 rok,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przewidywanymi wydatkami na rok 2020,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po stronie dochodów - dotacje otrzymywane przez Powiat Tczewski, poprzez zmniejszenie o kwotę </w:t>
      </w:r>
      <w:r>
        <w:rPr>
          <w:rFonts w:ascii="Times New Roman" w:hAnsi="Times New Roman" w:cs="Times New Roman"/>
          <w:b/>
          <w:sz w:val="24"/>
          <w:szCs w:val="24"/>
        </w:rPr>
        <w:t>68 059 zł</w:t>
      </w:r>
      <w:r>
        <w:rPr>
          <w:rFonts w:ascii="Times New Roman" w:hAnsi="Times New Roman" w:cs="Times New Roman"/>
          <w:sz w:val="24"/>
          <w:szCs w:val="24"/>
        </w:rPr>
        <w:t xml:space="preserve"> w związku z różnicą wynikającą ze złożonego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roku 2019 projektu planu na 2020 rok, a przewidywanymi wydatkami na rok 2020,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planach budżetowych wydatków -  dotacje przekazywane przez Powiat Tczewski, poprzez zmniejszenie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76 281 zł </w:t>
      </w:r>
      <w:r>
        <w:rPr>
          <w:rFonts w:ascii="Times New Roman" w:hAnsi="Times New Roman" w:cs="Times New Roman"/>
          <w:sz w:val="24"/>
          <w:szCs w:val="24"/>
        </w:rPr>
        <w:t xml:space="preserve">oraz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1 165 zł </w:t>
      </w:r>
      <w:r w:rsidR="001A5A5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 różnicą wynikającą ze złożonego w roku 2019 projektu planu na 2020 rok,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przewidywanymi wydatkami na rok 2020,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planach budżetowych dochodów -  dotacje otrzymywane przez Powiat Tczewski, poprzez zmniejszenie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41 838 zł </w:t>
      </w:r>
      <w:r>
        <w:rPr>
          <w:rFonts w:ascii="Times New Roman" w:hAnsi="Times New Roman" w:cs="Times New Roman"/>
          <w:sz w:val="24"/>
          <w:szCs w:val="24"/>
        </w:rPr>
        <w:t xml:space="preserve">oraz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53 880 zł </w:t>
      </w:r>
      <w:r w:rsidR="001A5A5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 różnicą wynikającą ze złożonego w roku 2019 projektu planu na 2020 rok,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przewidywanymi wydatkami na rok 2020,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planach budżetowych wydatków -  dotacje przekazywane przez Powiat Tczewski,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23 500 zł </w:t>
      </w:r>
      <w:r>
        <w:rPr>
          <w:rFonts w:ascii="Times New Roman" w:hAnsi="Times New Roman" w:cs="Times New Roman"/>
          <w:sz w:val="24"/>
          <w:szCs w:val="24"/>
        </w:rPr>
        <w:t xml:space="preserve">w związku z różnicą wynikającą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ze złożonego w roku 2019 projektu planu na 2020 rok, a przewidywanymi wydatkami na rok 2020.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pozytywnie zaopiniował wniosek naczelnika Wydziału Finansów w sprawie dokonania zmian w planie finansowym dochodów na 2020 rok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75 000 zł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otrzymaniem w 2020 roku dotacji celowej z Pomorskiego Urzędu Wojewódzkiego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prowadzenie Terenowego Punktu Paszportowego.  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pozytywnie zaopiniował wniosek dyrektora Zespołu Szkół Technicznych w Tczewie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utworzenia nowej pozycji w budżecie Powiatu Tczewskiego na rok 2020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dla zadania inwestycyjnego pn. „Przebudowa kanalizacji sanitarnej budynku ZST przy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ul. Sobieskiego 10” oraz zwiększenia wydatków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10 000 zł </w:t>
      </w:r>
      <w:r>
        <w:rPr>
          <w:rFonts w:ascii="Times New Roman" w:hAnsi="Times New Roman" w:cs="Times New Roman"/>
          <w:sz w:val="24"/>
          <w:szCs w:val="24"/>
        </w:rPr>
        <w:t xml:space="preserve">celem aktualizacji dokumentacji projektowej dla tego zadania. </w:t>
      </w:r>
    </w:p>
    <w:p w:rsidR="00416737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37" w:rsidRPr="00B330CB" w:rsidRDefault="00416737" w:rsidP="0041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pozytywnie zaopiniował wniosek kierownika Biura Kadr w sprawie zwiększania planu wydatków na 2020 rok o kwotę </w:t>
      </w:r>
      <w:r>
        <w:rPr>
          <w:rFonts w:ascii="Times New Roman" w:hAnsi="Times New Roman" w:cs="Times New Roman"/>
          <w:b/>
          <w:sz w:val="24"/>
          <w:szCs w:val="24"/>
        </w:rPr>
        <w:t>75 000 zł</w:t>
      </w:r>
      <w:r>
        <w:rPr>
          <w:rFonts w:ascii="Times New Roman" w:hAnsi="Times New Roman" w:cs="Times New Roman"/>
          <w:sz w:val="24"/>
          <w:szCs w:val="24"/>
        </w:rPr>
        <w:t xml:space="preserve"> na pokrycie kosztów utrzymania stanowisk Biura Paszportowego. </w:t>
      </w:r>
    </w:p>
    <w:p w:rsidR="00064362" w:rsidRDefault="00064362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126" w:rsidRDefault="00EE7126" w:rsidP="00EE7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Ad.3.2.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Pr="00162717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62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naczelnika Wydziału Administracji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Zarządzania Kryzysowego i wyraził zgodę na przyznanie imiennej karty płatniczej dla pracownika Wydziału z miesięcznym limitem do </w:t>
      </w:r>
      <w:r w:rsidRPr="0069784C">
        <w:rPr>
          <w:rFonts w:ascii="Times New Roman" w:hAnsi="Times New Roman" w:cs="Times New Roman"/>
          <w:b/>
          <w:sz w:val="24"/>
          <w:szCs w:val="24"/>
        </w:rPr>
        <w:t>5000 zł</w:t>
      </w:r>
      <w:r>
        <w:rPr>
          <w:rFonts w:ascii="Times New Roman" w:hAnsi="Times New Roman" w:cs="Times New Roman"/>
          <w:sz w:val="24"/>
          <w:szCs w:val="24"/>
        </w:rPr>
        <w:t xml:space="preserve"> na wydatki związane bezpośrednio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wykonywaniem obowiązków służbowych. </w:t>
      </w:r>
    </w:p>
    <w:p w:rsidR="00EE7126" w:rsidRDefault="00EE7126" w:rsidP="00EE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126" w:rsidRDefault="00EE7126" w:rsidP="00EE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Ad.3.3. </w:t>
      </w:r>
      <w:r>
        <w:rPr>
          <w:rFonts w:ascii="Times New Roman" w:hAnsi="Times New Roman" w:cs="Times New Roman"/>
          <w:sz w:val="24"/>
          <w:szCs w:val="24"/>
        </w:rPr>
        <w:t>Zarząd zatwierdził projekt pisma do powiatowych jednostek organizacyjnych oraz do komórek organizacyjnych Starostwa Powiatowego w Tczewie, dotyczących terminów składania wniosków do Zarządu Powiatu Tczewskiego w sprawie zmian w budżecie na 2020 rok.</w:t>
      </w:r>
    </w:p>
    <w:p w:rsidR="00EE7126" w:rsidRDefault="00EE7126" w:rsidP="00EE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126" w:rsidRDefault="00EE7126" w:rsidP="00EE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Ad.3.4. </w:t>
      </w:r>
      <w:r>
        <w:rPr>
          <w:rFonts w:ascii="Times New Roman" w:hAnsi="Times New Roman" w:cs="Times New Roman"/>
          <w:sz w:val="24"/>
          <w:szCs w:val="24"/>
        </w:rPr>
        <w:t>Zarząd zatwierdził opinię w sprawie wniosku o wydanie opinii projektu zmiany studium uwarunkowań i kierunków zagospodarowania przestrzennego miasta i gminy Pelplin dla trzech  obszarów wraz z prognozą oddziaływania na środowisko.</w:t>
      </w:r>
    </w:p>
    <w:p w:rsidR="00EE7126" w:rsidRDefault="00EE7126" w:rsidP="00EE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126" w:rsidRDefault="00EE7126" w:rsidP="00EE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Ad.3.5. </w:t>
      </w:r>
      <w:r>
        <w:rPr>
          <w:rFonts w:ascii="Times New Roman" w:hAnsi="Times New Roman" w:cs="Times New Roman"/>
          <w:sz w:val="24"/>
          <w:szCs w:val="24"/>
        </w:rPr>
        <w:t xml:space="preserve">Zarząd zapoznał się z pismem naczelnika Wydziału Edukacji w sprawie wszczęcia postępowania administracyjnego przez Pomorskiego Państwowego Wojewódzkiego Inspektora Sanitarnego w sprawie ustalenia opłaty za czynności kontrolne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ramach kontroli żywienia w Specjalnym Ośrodku Szkolno-Wychowawczym w Pelplinie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kwocie około </w:t>
      </w:r>
      <w:r w:rsidRPr="0069784C">
        <w:rPr>
          <w:rFonts w:ascii="Times New Roman" w:hAnsi="Times New Roman" w:cs="Times New Roman"/>
          <w:b/>
          <w:sz w:val="24"/>
          <w:szCs w:val="24"/>
        </w:rPr>
        <w:t>120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126" w:rsidRDefault="00EE7126" w:rsidP="00EE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126" w:rsidRDefault="00EE7126" w:rsidP="00EE7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Ad.3.6. </w:t>
      </w:r>
      <w:r>
        <w:rPr>
          <w:rFonts w:ascii="Times New Roman" w:hAnsi="Times New Roman" w:cs="Times New Roman"/>
          <w:sz w:val="24"/>
          <w:szCs w:val="24"/>
        </w:rPr>
        <w:t xml:space="preserve">Zarząd zapoznał się z pismem Stowarzyszenia Federacja Zielonych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Białymstoku w sprawie uwag do naboru  ofert w konkursach na: udzielenie dotacji celowych dla klubów sportowych na prowadzenie działalności sportowej w okresie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od 1 lutego 2020 r. do 31 grudnia 2020 r.; wsparcie realizacji zadań publicznych w zakresie rozwoju kultury w powiecie tczewskim w 2020 roku; wsparcie realizacji zadań publicznych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ochrony środowiska i przyrody w powiecie tczewskim w 2020 roku; wsparcie realizacji zadań publicznych w zakresie promocji i ochrony zdrowia w powiecie tczewskim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2020 roku; wsparcie realizacji zadań publicznych w zakresie upowszechniania kultury fizycznej w powiecie tczewskim w 2020 roku; wsparcie realizacji zadań publicznych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rozwoju kultury w powiecie tczewskim w 2020 roku – Obchody 100-lecia; powierzenie w 2020 roku zadań z zakresu nieodpłatnej pomocy prawnej i nieodpłatnego poradnictwa obywatelskiego wraz z mediacją i realizacją edukacji prawnej i uznał przedstawione w piśmie uwagi za bezzasadne. Zarząd zobowiązał kierownika Biura Prezydialnego oraz naczelnika Wydziału Zdrowia, Spraw Społecznych i PFRON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przygotowania odpowiedzi dla wnioskodawcy.</w:t>
      </w:r>
    </w:p>
    <w:p w:rsidR="00EE7126" w:rsidRDefault="00EE7126" w:rsidP="00EE7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126" w:rsidRDefault="00EE7126" w:rsidP="00EE7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Ad.3.7. </w:t>
      </w:r>
      <w:r w:rsidR="001B13B3">
        <w:rPr>
          <w:rFonts w:ascii="Times New Roman" w:hAnsi="Times New Roman" w:cs="Times New Roman"/>
          <w:sz w:val="24"/>
          <w:szCs w:val="24"/>
        </w:rPr>
        <w:t>Zarząd zapoznał się z z</w:t>
      </w:r>
      <w:r>
        <w:rPr>
          <w:rFonts w:ascii="Times New Roman" w:hAnsi="Times New Roman" w:cs="Times New Roman"/>
          <w:sz w:val="24"/>
          <w:szCs w:val="24"/>
        </w:rPr>
        <w:t>aproszenie</w:t>
      </w:r>
      <w:r w:rsidR="001B13B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 spotkanie organizacyjne w sprawie ufundowania sztandaru 7 Pomorskiej Brygady Obrony Terytorialnej w Gdańsku, które odbędzie się 15 stycznia 2020 w siedzibie jednostki.</w:t>
      </w:r>
      <w:bookmarkStart w:id="0" w:name="_GoBack"/>
      <w:bookmarkEnd w:id="0"/>
      <w:r w:rsidR="001B1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126" w:rsidRDefault="00EE7126" w:rsidP="00EE7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126" w:rsidRDefault="00EE7126" w:rsidP="00EE7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Ad.3.8. </w:t>
      </w:r>
      <w:r>
        <w:rPr>
          <w:rFonts w:ascii="Times New Roman" w:hAnsi="Times New Roman" w:cs="Times New Roman"/>
          <w:sz w:val="24"/>
          <w:szCs w:val="24"/>
        </w:rPr>
        <w:t xml:space="preserve">Zarząd zatwierdził protokół postępowania o udzielenie zamówienia w trybie przetargu nieograniczonego zadania pn. </w:t>
      </w:r>
      <w:r w:rsidRPr="00A330BF">
        <w:rPr>
          <w:rFonts w:ascii="Times New Roman" w:hAnsi="Times New Roman" w:cs="Times New Roman"/>
          <w:i/>
          <w:sz w:val="24"/>
          <w:szCs w:val="24"/>
        </w:rPr>
        <w:t>Zimowe utrzymanie dróg</w:t>
      </w:r>
      <w:r>
        <w:rPr>
          <w:rFonts w:ascii="Times New Roman" w:hAnsi="Times New Roman" w:cs="Times New Roman"/>
          <w:sz w:val="24"/>
          <w:szCs w:val="24"/>
        </w:rPr>
        <w:t>, część nr 1 zamówienia: zimowe utrzymanie jezdni i chodników  - Gmina Tczew i Gmina Subkowy;  część nr 2 zamówienia: zimowe utrzymanie jezdni i chodników  - Gmina Pelplin i Gmina Morzeszczyn; część nr 3 zamówienia: zimowe utrzymanie jezdni i chodników  - Gmina Gniew.</w:t>
      </w:r>
    </w:p>
    <w:p w:rsidR="00EE7126" w:rsidRDefault="00EE7126" w:rsidP="00EE7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126" w:rsidRDefault="00EE7126" w:rsidP="00EE7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Ad.3.9. </w:t>
      </w:r>
      <w:r>
        <w:rPr>
          <w:rFonts w:ascii="Times New Roman" w:hAnsi="Times New Roman" w:cs="Times New Roman"/>
          <w:sz w:val="24"/>
          <w:szCs w:val="24"/>
        </w:rPr>
        <w:t xml:space="preserve">Zarząd zatwierdził protokół postępowania o udzielenie zamówienia w trybie przetargu nieograniczonego zadania pn. </w:t>
      </w:r>
      <w:r w:rsidRPr="00A330BF">
        <w:rPr>
          <w:rFonts w:ascii="Times New Roman" w:hAnsi="Times New Roman" w:cs="Times New Roman"/>
          <w:i/>
          <w:sz w:val="24"/>
          <w:szCs w:val="24"/>
        </w:rPr>
        <w:t>Zimowe utrzymanie dróg</w:t>
      </w:r>
      <w:r>
        <w:rPr>
          <w:rFonts w:ascii="Times New Roman" w:hAnsi="Times New Roman" w:cs="Times New Roman"/>
          <w:sz w:val="24"/>
          <w:szCs w:val="24"/>
        </w:rPr>
        <w:t>, część nr 1 zamówienia: zimowe utrzymanie jezdni i chodników  - Gmina Tczew i Gmina Subkowy;  część nr 2 zamówienia: zimowe utrzymanie jezdni i chodników  - Gmina Pelplin i Gmina Morzeszczyn.</w:t>
      </w:r>
    </w:p>
    <w:p w:rsidR="00EE7126" w:rsidRDefault="00EE7126" w:rsidP="00EE7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126" w:rsidRDefault="00EE7126" w:rsidP="00EE7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Ad.3.10. </w:t>
      </w:r>
      <w:r>
        <w:rPr>
          <w:rFonts w:ascii="Times New Roman" w:hAnsi="Times New Roman" w:cs="Times New Roman"/>
          <w:sz w:val="24"/>
          <w:szCs w:val="24"/>
        </w:rPr>
        <w:t xml:space="preserve">Zarząd zapoznał się z pismem naczelnika Wydziału Inwestycji i Remontów w sprawie zaleceń pokontrolnych Pomorskiego Wojewódzkiego Konserwatora Zabytków obligujących do usunięcia nieprawidłowości stanowiących zagrożenie zniszczeniem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uszkodzeniem Mostu Tczewskiego.</w:t>
      </w:r>
    </w:p>
    <w:p w:rsidR="001B13B3" w:rsidRDefault="001B13B3" w:rsidP="00EE7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3B3" w:rsidRDefault="00BF14DF" w:rsidP="001B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A.d.</w:t>
      </w:r>
      <w:r w:rsidR="001B13B3">
        <w:rPr>
          <w:rFonts w:ascii="Times New Roman" w:hAnsi="Times New Roman" w:cs="Times New Roman"/>
          <w:b/>
          <w:sz w:val="24"/>
          <w:szCs w:val="24"/>
        </w:rPr>
        <w:t xml:space="preserve">3.11. </w:t>
      </w:r>
      <w:r w:rsidR="001B13B3">
        <w:rPr>
          <w:rFonts w:ascii="Times New Roman" w:hAnsi="Times New Roman" w:cs="Times New Roman"/>
          <w:sz w:val="24"/>
          <w:szCs w:val="24"/>
        </w:rPr>
        <w:t xml:space="preserve">Zarząd wyraził zgodę na dofinansowanie wyjazdu zespołu na Młodzieżowe Mistrzostwa Polski w </w:t>
      </w:r>
      <w:proofErr w:type="spellStart"/>
      <w:r w:rsidR="001B13B3">
        <w:rPr>
          <w:rFonts w:ascii="Times New Roman" w:hAnsi="Times New Roman" w:cs="Times New Roman"/>
          <w:sz w:val="24"/>
          <w:szCs w:val="24"/>
        </w:rPr>
        <w:t>futsalu</w:t>
      </w:r>
      <w:proofErr w:type="spellEnd"/>
      <w:r w:rsidR="001B13B3">
        <w:rPr>
          <w:rFonts w:ascii="Times New Roman" w:hAnsi="Times New Roman" w:cs="Times New Roman"/>
          <w:sz w:val="24"/>
          <w:szCs w:val="24"/>
        </w:rPr>
        <w:t xml:space="preserve"> U16 kobiet w kwocie </w:t>
      </w:r>
      <w:r w:rsidR="001B13B3">
        <w:rPr>
          <w:rFonts w:ascii="Times New Roman" w:hAnsi="Times New Roman" w:cs="Times New Roman"/>
          <w:b/>
          <w:sz w:val="24"/>
          <w:szCs w:val="24"/>
        </w:rPr>
        <w:t>600</w:t>
      </w:r>
      <w:r w:rsidR="001B13B3" w:rsidRPr="007E3A54">
        <w:rPr>
          <w:rFonts w:ascii="Times New Roman" w:hAnsi="Times New Roman" w:cs="Times New Roman"/>
          <w:b/>
          <w:sz w:val="24"/>
          <w:szCs w:val="24"/>
        </w:rPr>
        <w:t xml:space="preserve"> złotych brutto</w:t>
      </w:r>
      <w:r w:rsidR="001B13B3">
        <w:rPr>
          <w:rFonts w:ascii="Times New Roman" w:hAnsi="Times New Roman" w:cs="Times New Roman"/>
          <w:sz w:val="24"/>
          <w:szCs w:val="24"/>
        </w:rPr>
        <w:t>.</w:t>
      </w:r>
    </w:p>
    <w:p w:rsidR="00EE7126" w:rsidRDefault="00EE7126" w:rsidP="0093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362" w:rsidRDefault="00064362" w:rsidP="00064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362" w:rsidRDefault="00064362" w:rsidP="00064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5DB" w:rsidRDefault="00E573B6" w:rsidP="0006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7925DB" w:rsidRPr="00882D2A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E573B6" w:rsidRDefault="00E573B6" w:rsidP="0006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362" w:rsidRDefault="00064362" w:rsidP="002A6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Ad.4.1. </w:t>
      </w:r>
      <w:r w:rsidRPr="00EB752E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173E50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6</w:t>
      </w:r>
      <w:r w:rsidR="002A6C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</w:t>
      </w:r>
      <w:r w:rsidR="002A6C0F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A6C0F">
        <w:rPr>
          <w:rFonts w:ascii="Times New Roman" w:hAnsi="Times New Roman" w:cs="Times New Roman"/>
          <w:sz w:val="24"/>
          <w:szCs w:val="24"/>
        </w:rPr>
        <w:t>20</w:t>
      </w:r>
      <w:r w:rsidRPr="00173E50">
        <w:rPr>
          <w:rFonts w:ascii="Times New Roman" w:hAnsi="Times New Roman" w:cs="Times New Roman"/>
          <w:sz w:val="24"/>
          <w:szCs w:val="24"/>
        </w:rPr>
        <w:t xml:space="preserve"> 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2A6C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C0F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A6C0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173E50">
        <w:rPr>
          <w:rFonts w:ascii="Times New Roman" w:hAnsi="Times New Roman" w:cs="Times New Roman"/>
          <w:sz w:val="24"/>
          <w:szCs w:val="24"/>
        </w:rPr>
        <w:t xml:space="preserve"> w sprawie</w:t>
      </w:r>
      <w:r w:rsidR="002A6C0F">
        <w:rPr>
          <w:rFonts w:ascii="Times New Roman" w:hAnsi="Times New Roman" w:cs="Times New Roman"/>
          <w:sz w:val="24"/>
          <w:szCs w:val="24"/>
        </w:rPr>
        <w:t xml:space="preserve"> </w:t>
      </w:r>
      <w:r w:rsidR="002A6C0F" w:rsidRPr="00A330BF">
        <w:rPr>
          <w:rFonts w:ascii="Times New Roman" w:hAnsi="Times New Roman" w:cs="Times New Roman"/>
          <w:sz w:val="24"/>
          <w:szCs w:val="24"/>
        </w:rPr>
        <w:t>upoważnienia dyrektorów powiatowych jednostek organizacyjnych Powiatu Tczewskiego do dokonywania w 2020 roku zmian w planie finansowym jednostki</w:t>
      </w:r>
      <w:r w:rsidR="002A6C0F" w:rsidRPr="00173E50">
        <w:rPr>
          <w:rFonts w:ascii="Times New Roman" w:hAnsi="Times New Roman" w:cs="Times New Roman"/>
          <w:sz w:val="24"/>
          <w:szCs w:val="24"/>
        </w:rPr>
        <w:t>.</w:t>
      </w:r>
    </w:p>
    <w:p w:rsidR="00064362" w:rsidRDefault="00064362" w:rsidP="000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064362" w:rsidRPr="006058AA" w:rsidTr="0006436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064362" w:rsidRPr="006058AA" w:rsidRDefault="00064362" w:rsidP="0006436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064362" w:rsidRPr="006058AA" w:rsidRDefault="00064362" w:rsidP="0006436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064362" w:rsidRPr="008F31A4" w:rsidRDefault="00064362" w:rsidP="0006436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064362" w:rsidRPr="006058AA" w:rsidTr="0006436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4362" w:rsidRPr="00996484" w:rsidRDefault="002A6C0F" w:rsidP="000643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4362" w:rsidRDefault="00064362" w:rsidP="0006436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064362" w:rsidRPr="00996484" w:rsidRDefault="00064362" w:rsidP="0006436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4362" w:rsidRPr="008F6B99" w:rsidRDefault="002A6C0F" w:rsidP="0006436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064362" w:rsidRPr="006058AA" w:rsidTr="0006436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290929" w:rsidRDefault="00064362" w:rsidP="0006436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290929" w:rsidRDefault="00064362" w:rsidP="0006436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290929" w:rsidRDefault="00064362" w:rsidP="0006436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064362" w:rsidRPr="006058AA" w:rsidTr="0006436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4362" w:rsidRPr="00DB6947" w:rsidRDefault="00064362" w:rsidP="0006436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4362" w:rsidRPr="00450F1C" w:rsidRDefault="00064362" w:rsidP="0006436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4362" w:rsidRPr="0019640D" w:rsidRDefault="00064362" w:rsidP="0006436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064362" w:rsidRPr="006058AA" w:rsidTr="0006436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9731B2" w:rsidRDefault="00064362" w:rsidP="0006436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Default="00064362" w:rsidP="0006436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450F1C" w:rsidRDefault="00064362" w:rsidP="0006436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Default="00064362" w:rsidP="0006436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62" w:rsidRPr="009731B2" w:rsidRDefault="00064362" w:rsidP="0006436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362" w:rsidRPr="006058AA" w:rsidRDefault="00064362" w:rsidP="0006436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2A6C0F" w:rsidRDefault="002A6C0F" w:rsidP="002A6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0F" w:rsidRDefault="002A6C0F" w:rsidP="002A6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Ad.4.2. </w:t>
      </w:r>
      <w:r w:rsidRPr="00EB752E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173E50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69/210/2020</w:t>
      </w:r>
      <w:r w:rsidRPr="00173E50">
        <w:rPr>
          <w:rFonts w:ascii="Times New Roman" w:hAnsi="Times New Roman" w:cs="Times New Roman"/>
          <w:sz w:val="24"/>
          <w:szCs w:val="24"/>
        </w:rPr>
        <w:t xml:space="preserve"> 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9 stycznia 2020 r.</w:t>
      </w:r>
      <w:r w:rsidRPr="00173E50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0BF">
        <w:rPr>
          <w:rFonts w:ascii="Times New Roman" w:hAnsi="Times New Roman" w:cs="Times New Roman"/>
          <w:sz w:val="24"/>
          <w:szCs w:val="24"/>
        </w:rPr>
        <w:t xml:space="preserve">upoważnienia Komendanta Powiatowego Państwowej Straży Pożarnej w Tczewie do dokonywania zmian w planie finansowym wydatków budżetowych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 w:rsidRPr="00A330BF">
        <w:rPr>
          <w:rFonts w:ascii="Times New Roman" w:hAnsi="Times New Roman" w:cs="Times New Roman"/>
          <w:sz w:val="24"/>
          <w:szCs w:val="24"/>
        </w:rPr>
        <w:t>w 2020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C0F" w:rsidRDefault="002A6C0F" w:rsidP="002A6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2A6C0F" w:rsidRPr="006058AA" w:rsidTr="00A24E73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2A6C0F" w:rsidRPr="006058AA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2A6C0F" w:rsidRPr="006058AA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2A6C0F" w:rsidRPr="008F31A4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2A6C0F" w:rsidRPr="006058AA" w:rsidTr="00A24E73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996484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Default="002A6C0F" w:rsidP="00A24E7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2A6C0F" w:rsidRPr="00996484" w:rsidRDefault="002A6C0F" w:rsidP="00A24E7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8F6B99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A6C0F" w:rsidRPr="006058AA" w:rsidTr="00A24E73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290929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290929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290929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A6C0F" w:rsidRPr="006058AA" w:rsidTr="00A24E73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DB6947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450F1C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19640D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A6C0F" w:rsidRPr="006058AA" w:rsidTr="00A24E73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9731B2" w:rsidRDefault="002A6C0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Default="002A6C0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450F1C" w:rsidRDefault="002A6C0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Default="002A6C0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9731B2" w:rsidRDefault="002A6C0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2A6C0F" w:rsidRDefault="002A6C0F" w:rsidP="002A6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0F" w:rsidRDefault="002A6C0F" w:rsidP="002A6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Ad.4.3. </w:t>
      </w:r>
      <w:r w:rsidRPr="00EB752E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173E50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69/211/2020</w:t>
      </w:r>
      <w:r w:rsidRPr="00173E50">
        <w:rPr>
          <w:rFonts w:ascii="Times New Roman" w:hAnsi="Times New Roman" w:cs="Times New Roman"/>
          <w:sz w:val="24"/>
          <w:szCs w:val="24"/>
        </w:rPr>
        <w:t xml:space="preserve"> 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9 stycznia 2020 r.</w:t>
      </w:r>
      <w:r w:rsidRPr="00173E50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0BF">
        <w:rPr>
          <w:rFonts w:ascii="Times New Roman" w:hAnsi="Times New Roman" w:cs="Times New Roman"/>
          <w:sz w:val="24"/>
          <w:szCs w:val="24"/>
        </w:rPr>
        <w:t>upoważnienia Powiatowego Inspektora Nadzoru Budowlanego w Tczewie do dokonywania zmian w planie finansowym wydatków budżetowych w 2020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C0F" w:rsidRDefault="002A6C0F" w:rsidP="002A6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C0F" w:rsidRDefault="002A6C0F" w:rsidP="002A6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2A6C0F" w:rsidRPr="006058AA" w:rsidTr="00A24E73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2A6C0F" w:rsidRPr="006058AA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2A6C0F" w:rsidRPr="006058AA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2A6C0F" w:rsidRPr="008F31A4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2A6C0F" w:rsidRPr="006058AA" w:rsidTr="00A24E73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996484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Default="002A6C0F" w:rsidP="00A24E7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2A6C0F" w:rsidRPr="00996484" w:rsidRDefault="002A6C0F" w:rsidP="00A24E7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8F6B99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A6C0F" w:rsidRPr="006058AA" w:rsidTr="00A24E73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290929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290929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290929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A6C0F" w:rsidRPr="006058AA" w:rsidTr="00A24E73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DB6947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450F1C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19640D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A6C0F" w:rsidRPr="006058AA" w:rsidTr="00A24E73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9731B2" w:rsidRDefault="002A6C0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Default="002A6C0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450F1C" w:rsidRDefault="002A6C0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Default="002A6C0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9731B2" w:rsidRDefault="002A6C0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2A6C0F" w:rsidRDefault="002A6C0F" w:rsidP="002A6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0F" w:rsidRDefault="002A6C0F" w:rsidP="002A6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Ad.4.4. </w:t>
      </w:r>
      <w:r w:rsidRPr="00EB752E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173E50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69/212/2020</w:t>
      </w:r>
      <w:r w:rsidRPr="00173E50">
        <w:rPr>
          <w:rFonts w:ascii="Times New Roman" w:hAnsi="Times New Roman" w:cs="Times New Roman"/>
          <w:sz w:val="24"/>
          <w:szCs w:val="24"/>
        </w:rPr>
        <w:t xml:space="preserve"> 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9 stycznia 2020 r.</w:t>
      </w:r>
      <w:r w:rsidRPr="00173E50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930">
        <w:rPr>
          <w:rFonts w:ascii="Times New Roman" w:hAnsi="Times New Roman" w:cs="Times New Roman"/>
          <w:sz w:val="24"/>
          <w:szCs w:val="24"/>
        </w:rPr>
        <w:t>uchwalenia planu finansowego zadań z zakresu administracji rządowej oraz innych zadań zleconych powiatowi odrębnymi ustawami na 2020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C0F" w:rsidRDefault="002A6C0F" w:rsidP="002A6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2A6C0F" w:rsidRPr="006058AA" w:rsidTr="00A24E73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2A6C0F" w:rsidRPr="006058AA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2A6C0F" w:rsidRPr="006058AA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2A6C0F" w:rsidRPr="008F31A4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2A6C0F" w:rsidRPr="006058AA" w:rsidTr="00A24E73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996484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Default="002A6C0F" w:rsidP="00A24E7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2A6C0F" w:rsidRPr="00996484" w:rsidRDefault="002A6C0F" w:rsidP="00A24E7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8F6B99" w:rsidRDefault="002A6C0F" w:rsidP="002A6C0F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A6C0F" w:rsidRPr="006058AA" w:rsidTr="00A24E73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290929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290929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290929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A6C0F" w:rsidRPr="006058AA" w:rsidTr="00A24E73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DB6947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450F1C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19640D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A6C0F" w:rsidRPr="006058AA" w:rsidTr="00A24E73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9731B2" w:rsidRDefault="002A6C0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Default="002A6C0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450F1C" w:rsidRDefault="002A6C0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Default="002A6C0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9731B2" w:rsidRDefault="002A6C0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2A6C0F" w:rsidRDefault="002A6C0F" w:rsidP="002A6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0F" w:rsidRDefault="002A6C0F" w:rsidP="002A6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Ad.4.5. </w:t>
      </w:r>
      <w:r w:rsidRPr="00EB752E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173E50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69/213/2020</w:t>
      </w:r>
      <w:r w:rsidRPr="00173E50">
        <w:rPr>
          <w:rFonts w:ascii="Times New Roman" w:hAnsi="Times New Roman" w:cs="Times New Roman"/>
          <w:sz w:val="24"/>
          <w:szCs w:val="24"/>
        </w:rPr>
        <w:t xml:space="preserve"> 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9 stycznia 2020 r.</w:t>
      </w:r>
      <w:r w:rsidRPr="00173E50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powołania komisji konkursowej opiniującej oferty klubów sportowych o przyznanie dotacji celowej na prowadzenie statutowej działalności sportowej </w:t>
      </w:r>
      <w:r w:rsidR="001A5A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2020 roku. </w:t>
      </w:r>
    </w:p>
    <w:p w:rsidR="002A6C0F" w:rsidRDefault="002A6C0F" w:rsidP="002A6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2A6C0F" w:rsidRPr="006058AA" w:rsidTr="00A24E73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2A6C0F" w:rsidRPr="006058AA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2A6C0F" w:rsidRPr="006058AA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2A6C0F" w:rsidRPr="008F31A4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2A6C0F" w:rsidRPr="006058AA" w:rsidTr="00A24E73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996484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Prezydialne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Default="002A6C0F" w:rsidP="00A24E7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2A6C0F" w:rsidRPr="00996484" w:rsidRDefault="002A6C0F" w:rsidP="00A24E7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8F6B99" w:rsidRDefault="002A6C0F" w:rsidP="002A6C0F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Biuro Prezydialne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A6C0F" w:rsidRPr="006058AA" w:rsidTr="00A24E73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290929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290929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290929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A6C0F" w:rsidRPr="006058AA" w:rsidTr="00A24E73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DB6947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450F1C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6C0F" w:rsidRPr="0019640D" w:rsidRDefault="002A6C0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A6C0F" w:rsidRPr="006058AA" w:rsidTr="00A24E73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9731B2" w:rsidRDefault="002A6C0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Default="002A6C0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450F1C" w:rsidRDefault="002A6C0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Default="002A6C0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0F" w:rsidRPr="009731B2" w:rsidRDefault="002A6C0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C0F" w:rsidRPr="006058AA" w:rsidRDefault="002A6C0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064362" w:rsidRDefault="00064362" w:rsidP="000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62" w:rsidRDefault="00064362" w:rsidP="000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90E" w:rsidRDefault="0093290E" w:rsidP="00932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7925DB" w:rsidRPr="00515E71" w:rsidRDefault="007925DB" w:rsidP="0051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4DF" w:rsidRDefault="00BF14DF" w:rsidP="00BF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A.d.5.1. </w:t>
      </w:r>
      <w:r w:rsidRPr="00B33B82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 projekt uchwały Rady Powiatu Tczewskiego w sprawie określenia szczegółowych warunków korzystania z nieruchomości stanowiących własność Powiatu Tczewskiego oddanych w trwały zarząd powiatowym jednostkom organizacyjnym.</w:t>
      </w:r>
    </w:p>
    <w:p w:rsidR="007925DB" w:rsidRDefault="007925DB" w:rsidP="007925DB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BF14DF" w:rsidRPr="006058AA" w:rsidTr="00A24E73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BF14DF" w:rsidRPr="006058AA" w:rsidRDefault="00BF14D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BF14DF" w:rsidRPr="006058AA" w:rsidRDefault="00BF14D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BF14DF" w:rsidRPr="008F31A4" w:rsidRDefault="00BF14D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BF14DF" w:rsidRPr="006058AA" w:rsidTr="00A24E73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14DF" w:rsidRPr="00996484" w:rsidRDefault="00BF14D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Nieruchomości Powiatowych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14DF" w:rsidRDefault="00BF14DF" w:rsidP="00BF14D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BF14DF" w:rsidRPr="00996484" w:rsidRDefault="00BF14DF" w:rsidP="00BF14D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14DF" w:rsidRPr="008F6B99" w:rsidRDefault="00BF14DF" w:rsidP="00A24E73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F14DF" w:rsidRPr="006058AA" w:rsidTr="00A24E73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290929" w:rsidRDefault="00BF14D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290929" w:rsidRDefault="00BF14D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290929" w:rsidRDefault="00BF14D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F14DF" w:rsidRPr="006058AA" w:rsidTr="00A24E73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14DF" w:rsidRPr="00DB6947" w:rsidRDefault="00BF14D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14DF" w:rsidRPr="00450F1C" w:rsidRDefault="00BF14D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14DF" w:rsidRPr="0019640D" w:rsidRDefault="00BF14DF" w:rsidP="00A24E7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F14DF" w:rsidRPr="006058AA" w:rsidTr="00A24E73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9731B2" w:rsidRDefault="00BF14D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Default="00BF14D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450F1C" w:rsidRDefault="00BF14D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Default="00BF14DF" w:rsidP="00A24E7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DF" w:rsidRPr="009731B2" w:rsidRDefault="00BF14DF" w:rsidP="00A24E7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4DF" w:rsidRPr="006058AA" w:rsidRDefault="00BF14DF" w:rsidP="00A24E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250C52" w:rsidRDefault="00250C52" w:rsidP="002A6C0F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5DB" w:rsidRPr="00B1489B" w:rsidRDefault="007925DB" w:rsidP="007925DB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</w:p>
    <w:p w:rsidR="00A1133D" w:rsidRDefault="009334B0" w:rsidP="009334B0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</w:rPr>
        <w:t> </w:t>
      </w:r>
    </w:p>
    <w:p w:rsidR="001A5A5B" w:rsidRDefault="001A5A5B" w:rsidP="009334B0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</w:p>
    <w:p w:rsidR="001A5A5B" w:rsidRPr="009334B0" w:rsidRDefault="001A5A5B" w:rsidP="009334B0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lastRenderedPageBreak/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EE7126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Default="00EE7126" w:rsidP="00BF14DF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Marcin Stolarski</w:t>
      </w:r>
    </w:p>
    <w:sectPr w:rsidR="0093515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62" w:rsidRDefault="00064362" w:rsidP="002B0E00">
      <w:pPr>
        <w:spacing w:after="0" w:line="240" w:lineRule="auto"/>
      </w:pPr>
      <w:r>
        <w:separator/>
      </w:r>
    </w:p>
  </w:endnote>
  <w:end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62" w:rsidRDefault="00064362" w:rsidP="002B0E00">
      <w:pPr>
        <w:spacing w:after="0" w:line="240" w:lineRule="auto"/>
      </w:pPr>
      <w:r>
        <w:separator/>
      </w:r>
    </w:p>
  </w:footnote>
  <w:foot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72B"/>
    <w:rsid w:val="0001787A"/>
    <w:rsid w:val="00052B92"/>
    <w:rsid w:val="00060906"/>
    <w:rsid w:val="00064362"/>
    <w:rsid w:val="00086C18"/>
    <w:rsid w:val="00091A93"/>
    <w:rsid w:val="000A419D"/>
    <w:rsid w:val="000E2AAA"/>
    <w:rsid w:val="00102EB0"/>
    <w:rsid w:val="00102EBB"/>
    <w:rsid w:val="00105C8E"/>
    <w:rsid w:val="00132CAA"/>
    <w:rsid w:val="00143E30"/>
    <w:rsid w:val="00147F4A"/>
    <w:rsid w:val="00153CCE"/>
    <w:rsid w:val="001A5A5B"/>
    <w:rsid w:val="001B13B3"/>
    <w:rsid w:val="001E171A"/>
    <w:rsid w:val="00203FB9"/>
    <w:rsid w:val="00206A25"/>
    <w:rsid w:val="00247C96"/>
    <w:rsid w:val="00250C52"/>
    <w:rsid w:val="0026514A"/>
    <w:rsid w:val="00275172"/>
    <w:rsid w:val="002954FE"/>
    <w:rsid w:val="002A6C0F"/>
    <w:rsid w:val="002B0E00"/>
    <w:rsid w:val="002C0784"/>
    <w:rsid w:val="002C434E"/>
    <w:rsid w:val="002E0723"/>
    <w:rsid w:val="0030279D"/>
    <w:rsid w:val="00317DE5"/>
    <w:rsid w:val="0034681D"/>
    <w:rsid w:val="0035080E"/>
    <w:rsid w:val="003705B7"/>
    <w:rsid w:val="003831BD"/>
    <w:rsid w:val="003922F1"/>
    <w:rsid w:val="00394082"/>
    <w:rsid w:val="003A3CC4"/>
    <w:rsid w:val="003B257C"/>
    <w:rsid w:val="003C58C9"/>
    <w:rsid w:val="003D1942"/>
    <w:rsid w:val="003D474A"/>
    <w:rsid w:val="003E7BE8"/>
    <w:rsid w:val="00416737"/>
    <w:rsid w:val="00422406"/>
    <w:rsid w:val="004352AA"/>
    <w:rsid w:val="00450197"/>
    <w:rsid w:val="00477B9A"/>
    <w:rsid w:val="004800A8"/>
    <w:rsid w:val="00480909"/>
    <w:rsid w:val="004B4B5B"/>
    <w:rsid w:val="004E247C"/>
    <w:rsid w:val="004F482C"/>
    <w:rsid w:val="00515E71"/>
    <w:rsid w:val="00521914"/>
    <w:rsid w:val="00532BD7"/>
    <w:rsid w:val="00541169"/>
    <w:rsid w:val="005436FB"/>
    <w:rsid w:val="00562EBA"/>
    <w:rsid w:val="0057552C"/>
    <w:rsid w:val="00594A81"/>
    <w:rsid w:val="005A38AE"/>
    <w:rsid w:val="005B1A9B"/>
    <w:rsid w:val="005B3D73"/>
    <w:rsid w:val="00642AD1"/>
    <w:rsid w:val="00647ABD"/>
    <w:rsid w:val="0065345B"/>
    <w:rsid w:val="006555F0"/>
    <w:rsid w:val="00667743"/>
    <w:rsid w:val="00672EAD"/>
    <w:rsid w:val="00673527"/>
    <w:rsid w:val="00675458"/>
    <w:rsid w:val="006900EC"/>
    <w:rsid w:val="006B2F90"/>
    <w:rsid w:val="006D4129"/>
    <w:rsid w:val="00721515"/>
    <w:rsid w:val="00762854"/>
    <w:rsid w:val="0079104F"/>
    <w:rsid w:val="007925DB"/>
    <w:rsid w:val="007A1A85"/>
    <w:rsid w:val="007D65CA"/>
    <w:rsid w:val="007F5E91"/>
    <w:rsid w:val="008202C7"/>
    <w:rsid w:val="008368FA"/>
    <w:rsid w:val="008645B2"/>
    <w:rsid w:val="008772D7"/>
    <w:rsid w:val="008870D6"/>
    <w:rsid w:val="008A2033"/>
    <w:rsid w:val="008C76AC"/>
    <w:rsid w:val="009238A6"/>
    <w:rsid w:val="00924D55"/>
    <w:rsid w:val="00931948"/>
    <w:rsid w:val="0093290E"/>
    <w:rsid w:val="009334B0"/>
    <w:rsid w:val="0093515B"/>
    <w:rsid w:val="0094410D"/>
    <w:rsid w:val="00956B8E"/>
    <w:rsid w:val="009571A7"/>
    <w:rsid w:val="009771AC"/>
    <w:rsid w:val="009878EF"/>
    <w:rsid w:val="009B0317"/>
    <w:rsid w:val="009D6067"/>
    <w:rsid w:val="009F33FE"/>
    <w:rsid w:val="009F3D44"/>
    <w:rsid w:val="00A060CC"/>
    <w:rsid w:val="00A1133D"/>
    <w:rsid w:val="00A7315B"/>
    <w:rsid w:val="00A772C6"/>
    <w:rsid w:val="00A809EB"/>
    <w:rsid w:val="00AA7F27"/>
    <w:rsid w:val="00B069D6"/>
    <w:rsid w:val="00B07666"/>
    <w:rsid w:val="00B33B82"/>
    <w:rsid w:val="00B361FD"/>
    <w:rsid w:val="00B53717"/>
    <w:rsid w:val="00B60CAF"/>
    <w:rsid w:val="00B63CFC"/>
    <w:rsid w:val="00B944E7"/>
    <w:rsid w:val="00BA49C4"/>
    <w:rsid w:val="00BD7890"/>
    <w:rsid w:val="00BE1526"/>
    <w:rsid w:val="00BF14DF"/>
    <w:rsid w:val="00C106B7"/>
    <w:rsid w:val="00C25D29"/>
    <w:rsid w:val="00C2706F"/>
    <w:rsid w:val="00C55358"/>
    <w:rsid w:val="00C8265D"/>
    <w:rsid w:val="00C87548"/>
    <w:rsid w:val="00C915E4"/>
    <w:rsid w:val="00CB2DCF"/>
    <w:rsid w:val="00CB6D14"/>
    <w:rsid w:val="00CE56AA"/>
    <w:rsid w:val="00CF03ED"/>
    <w:rsid w:val="00CF67E0"/>
    <w:rsid w:val="00D1062F"/>
    <w:rsid w:val="00D1218E"/>
    <w:rsid w:val="00D66509"/>
    <w:rsid w:val="00DA55B0"/>
    <w:rsid w:val="00DB1E90"/>
    <w:rsid w:val="00DB4BC0"/>
    <w:rsid w:val="00DE41A2"/>
    <w:rsid w:val="00E31028"/>
    <w:rsid w:val="00E54E3C"/>
    <w:rsid w:val="00E573B6"/>
    <w:rsid w:val="00E71F70"/>
    <w:rsid w:val="00EA7335"/>
    <w:rsid w:val="00EB752E"/>
    <w:rsid w:val="00ED6A9A"/>
    <w:rsid w:val="00EE7126"/>
    <w:rsid w:val="00F41F2C"/>
    <w:rsid w:val="00F75420"/>
    <w:rsid w:val="00F92A05"/>
    <w:rsid w:val="00F93025"/>
    <w:rsid w:val="00FA3B8C"/>
    <w:rsid w:val="00FD6558"/>
    <w:rsid w:val="00FF04F3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3034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Marcin Stolarski</cp:lastModifiedBy>
  <cp:revision>8</cp:revision>
  <cp:lastPrinted>2019-12-19T12:50:00Z</cp:lastPrinted>
  <dcterms:created xsi:type="dcterms:W3CDTF">2020-01-10T07:02:00Z</dcterms:created>
  <dcterms:modified xsi:type="dcterms:W3CDTF">2020-01-14T07:06:00Z</dcterms:modified>
</cp:coreProperties>
</file>