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7691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D7691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D76910">
      <w:pPr>
        <w:keepNext/>
        <w:spacing w:after="480"/>
        <w:jc w:val="center"/>
      </w:pPr>
      <w:r>
        <w:rPr>
          <w:b/>
        </w:rPr>
        <w:t>w sprawie powołania komisji przetargowej</w:t>
      </w:r>
    </w:p>
    <w:p w:rsidR="00A77B3E" w:rsidRDefault="00D76910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 U. z 2016 r. poz. 814, </w:t>
      </w:r>
      <w:proofErr w:type="spellStart"/>
      <w:r>
        <w:t>poz</w:t>
      </w:r>
      <w:proofErr w:type="spellEnd"/>
      <w:r>
        <w:t xml:space="preserve"> </w:t>
      </w:r>
      <w:r>
        <w:t>1579 i poz. 1948, z 2017 r. poz. 730, z 2017 r. poz. 935), a także art. 18 ust. 1 i 2 oraz art. 19 ust. 2 ustawy z dnia 29 stycznia 2004 r. – Prawo zamówień publicznych (Dz. U. z 2015 r. poz. 2164, z 2016 r. poz. 1020, poz. 1250, poz. 1265, poz. 831, poz. </w:t>
      </w:r>
      <w:r>
        <w:t>1579, poz. 996, poz. 1920 i poz. 2260, z 2017 r. poz. 933), a ponadto § 5 ust 7 </w:t>
      </w:r>
      <w:proofErr w:type="spellStart"/>
      <w:r>
        <w:t>pkt</w:t>
      </w:r>
      <w:proofErr w:type="spellEnd"/>
      <w:r>
        <w:t xml:space="preserve"> 1 lit b Regulaminu udzielania zamówień publicznych, stanowiącego Załącznik nr 1  do uchwały Zarządu Powiatu Tczewskiego Nr 128/422/2017 z dnia 27 kwietnia 2017 r., </w:t>
      </w:r>
      <w:r>
        <w:rPr>
          <w:b/>
        </w:rPr>
        <w:t>Zarząd P</w:t>
      </w:r>
      <w:r>
        <w:rPr>
          <w:b/>
        </w:rPr>
        <w:t xml:space="preserve">owiatu Tczewskiego </w:t>
      </w:r>
      <w:r>
        <w:t>przy udziale niżej wymienionych członków Zarządu:</w:t>
      </w:r>
    </w:p>
    <w:p w:rsidR="00A77B3E" w:rsidRDefault="00D76910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>- Starosty Tczewskiego</w:t>
      </w:r>
    </w:p>
    <w:p w:rsidR="00A77B3E" w:rsidRDefault="00D76910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- Wicestarosty</w:t>
      </w:r>
    </w:p>
    <w:p w:rsidR="00A77B3E" w:rsidRDefault="00D76910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- członka Zarządu</w:t>
      </w:r>
    </w:p>
    <w:p w:rsidR="00A77B3E" w:rsidRDefault="00D76910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- członka Zarządu</w:t>
      </w:r>
    </w:p>
    <w:p w:rsidR="00A77B3E" w:rsidRDefault="00D76910">
      <w:pPr>
        <w:keepLines/>
        <w:spacing w:before="120" w:after="120"/>
        <w:ind w:left="227" w:hanging="113"/>
      </w:pPr>
      <w:r>
        <w:t>- </w:t>
      </w:r>
      <w:r>
        <w:t>Stanisława Smoliński</w:t>
      </w:r>
      <w:r>
        <w:t>ego</w:t>
      </w:r>
      <w:r>
        <w:tab/>
      </w:r>
      <w:r>
        <w:tab/>
        <w:t>- członka Zarządu</w:t>
      </w:r>
    </w:p>
    <w:p w:rsidR="00A77B3E" w:rsidRDefault="00D7691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D76910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Powołuje się komisję przetargową do przeprowadzenia postępowania w sprawie udzielenia zamówienia publicznego na wykonanie robót budowlanych dla termomodernizacji budynku Powiatowego Urzędu Pracy w Tczew</w:t>
      </w:r>
      <w:r>
        <w:t>ie oraz budynków Domu Pomocy Społecznej w Wyrębach Wielkich w ramach zadania pn. „Kompleksowa modernizacja energetyczna budynków stanowiących własność Powiatu Tczewskiego”.</w:t>
      </w:r>
    </w:p>
    <w:p w:rsidR="00A77B3E" w:rsidRDefault="00D76910">
      <w:pPr>
        <w:keepLines/>
        <w:spacing w:before="120"/>
        <w:ind w:firstLine="340"/>
      </w:pPr>
      <w:r>
        <w:t>2. </w:t>
      </w:r>
      <w:r>
        <w:t>Do składu komisji przetargowej powołuje się następujące osoby:</w:t>
      </w:r>
    </w:p>
    <w:p w:rsidR="00A77B3E" w:rsidRDefault="00D76910">
      <w:pPr>
        <w:ind w:left="340" w:hanging="227"/>
      </w:pPr>
      <w:r>
        <w:t>1) </w:t>
      </w:r>
      <w:r>
        <w:t xml:space="preserve">Andrzej </w:t>
      </w:r>
      <w:proofErr w:type="spellStart"/>
      <w:r>
        <w:t>Wojewó</w:t>
      </w:r>
      <w:r>
        <w:t>dka</w:t>
      </w:r>
      <w:proofErr w:type="spellEnd"/>
      <w:r>
        <w:tab/>
      </w:r>
      <w:r>
        <w:tab/>
        <w:t>- przewodniczący komisji,</w:t>
      </w:r>
    </w:p>
    <w:p w:rsidR="00A77B3E" w:rsidRDefault="00D76910">
      <w:pPr>
        <w:ind w:left="340" w:hanging="227"/>
      </w:pPr>
      <w:r>
        <w:t>2) </w:t>
      </w:r>
      <w:r>
        <w:t xml:space="preserve">Barbara </w:t>
      </w:r>
      <w:proofErr w:type="spellStart"/>
      <w:r>
        <w:t>Petka</w:t>
      </w:r>
      <w:proofErr w:type="spellEnd"/>
      <w:r>
        <w:tab/>
      </w:r>
      <w:r>
        <w:tab/>
      </w:r>
      <w:r>
        <w:tab/>
        <w:t>- sekretarz,</w:t>
      </w:r>
    </w:p>
    <w:p w:rsidR="00A77B3E" w:rsidRDefault="00D76910">
      <w:pPr>
        <w:ind w:left="340" w:hanging="227"/>
      </w:pPr>
      <w:r>
        <w:t>3) </w:t>
      </w:r>
      <w:r>
        <w:t xml:space="preserve">Aleksandra </w:t>
      </w:r>
      <w:proofErr w:type="spellStart"/>
      <w:r>
        <w:t>Dering</w:t>
      </w:r>
      <w:proofErr w:type="spellEnd"/>
      <w:r>
        <w:tab/>
      </w:r>
      <w:r>
        <w:tab/>
      </w:r>
      <w:r>
        <w:tab/>
        <w:t>- członek,</w:t>
      </w:r>
    </w:p>
    <w:p w:rsidR="00A77B3E" w:rsidRDefault="00D76910">
      <w:pPr>
        <w:ind w:left="340" w:hanging="227"/>
      </w:pPr>
      <w:r>
        <w:t>4) </w:t>
      </w:r>
      <w:r>
        <w:t>Bogdan Szczucki</w:t>
      </w:r>
      <w:r>
        <w:tab/>
      </w:r>
      <w:r>
        <w:tab/>
      </w:r>
      <w:r>
        <w:tab/>
        <w:t>- członek,</w:t>
      </w:r>
    </w:p>
    <w:p w:rsidR="00A77B3E" w:rsidRDefault="00D76910">
      <w:pPr>
        <w:ind w:left="340" w:hanging="227"/>
      </w:pPr>
      <w:r>
        <w:t>5) </w:t>
      </w:r>
      <w:r>
        <w:t>Paweł Filar</w:t>
      </w:r>
      <w:r>
        <w:tab/>
      </w:r>
      <w:r>
        <w:tab/>
      </w:r>
      <w:r>
        <w:tab/>
      </w:r>
      <w:r>
        <w:tab/>
        <w:t>- członek,</w:t>
      </w:r>
    </w:p>
    <w:p w:rsidR="00A77B3E" w:rsidRDefault="00D76910">
      <w:pPr>
        <w:ind w:left="340" w:hanging="227"/>
      </w:pPr>
      <w:r>
        <w:t>6) </w:t>
      </w:r>
      <w:r>
        <w:t>Krzysztof Czerwiński</w:t>
      </w:r>
      <w:r>
        <w:tab/>
      </w:r>
      <w:r>
        <w:tab/>
        <w:t>- członek.</w:t>
      </w:r>
    </w:p>
    <w:p w:rsidR="00A77B3E" w:rsidRDefault="00D7691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Komisja przetargowa dokonuje otwarcia ofert, oceny spe</w:t>
      </w:r>
      <w:r>
        <w:t>łniania przez wykonawców warunków udziału w postępowaniu o udzielenie zamówienia, bada i ocenia oferty, prowadzi dokumentację postępowania oraz przedstawia osobie upoważnionej wyniki prac komisji.</w:t>
      </w:r>
    </w:p>
    <w:p w:rsidR="00A77B3E" w:rsidRDefault="00D76910">
      <w:pPr>
        <w:keepLines/>
        <w:spacing w:before="120"/>
        <w:ind w:firstLine="340"/>
      </w:pPr>
      <w:r>
        <w:t>2. </w:t>
      </w:r>
      <w:r>
        <w:t xml:space="preserve">Postępowanie zostanie przeprowadzone w trybie przetargu </w:t>
      </w:r>
      <w:r>
        <w:t>nieograniczonego z możliwością składania ofert częściowych o wartości poniżej kwoty określonej w przepisach wydanych na podstawie art. 11 ust. 8 ustawy z dnia 29 stycznia 2004 r. Prawo zamówień publicznych.</w:t>
      </w:r>
    </w:p>
    <w:p w:rsidR="00A77B3E" w:rsidRDefault="00D76910">
      <w:pPr>
        <w:keepLines/>
        <w:spacing w:before="120"/>
        <w:ind w:firstLine="340"/>
      </w:pPr>
      <w:r>
        <w:t>3. </w:t>
      </w:r>
      <w:r>
        <w:t>Wybór najkorzystniejszej oferty nastąpi na pod</w:t>
      </w:r>
      <w:r>
        <w:t>stawie ustawy Prawo zamówień publicznych, przepisów wykonawczych wydanych na jej podstawie oraz Specyfikacji Istotnych Warunków Zamówienia (SIWZ).</w:t>
      </w:r>
    </w:p>
    <w:p w:rsidR="00A77B3E" w:rsidRDefault="00D76910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 xml:space="preserve">Pracami komisji kieruje przewodniczący, którego zakres obowiązków szczegółowo określa Rozdział IV </w:t>
      </w:r>
      <w:proofErr w:type="spellStart"/>
      <w:r>
        <w:t>pkt</w:t>
      </w:r>
      <w:proofErr w:type="spellEnd"/>
      <w:r>
        <w:t> 2 Regulaminu pracy komisji przetargowej, stanowiący Załącznik Nr 2  do uchwały Zarządu Powiatu Tczewskiego Nr 128/422/2017 z dnia 27 kwietnia 2017 r.</w:t>
      </w:r>
    </w:p>
    <w:p w:rsidR="00A77B3E" w:rsidRDefault="00D76910">
      <w:pPr>
        <w:keepLines/>
        <w:spacing w:before="120"/>
        <w:ind w:firstLine="340"/>
      </w:pPr>
      <w:r>
        <w:t>2. </w:t>
      </w:r>
      <w:r>
        <w:t>Do obowiązków sekretarza należy w szczególności:</w:t>
      </w:r>
    </w:p>
    <w:p w:rsidR="00A77B3E" w:rsidRDefault="00D76910">
      <w:pPr>
        <w:ind w:left="340" w:hanging="227"/>
      </w:pPr>
      <w:r>
        <w:t>1) </w:t>
      </w:r>
      <w:r>
        <w:t>dokonanie oceny wykonawców pod kątem spełnienia wy</w:t>
      </w:r>
      <w:r>
        <w:t>magań formalnych,</w:t>
      </w:r>
    </w:p>
    <w:p w:rsidR="00A77B3E" w:rsidRDefault="00D76910">
      <w:pPr>
        <w:ind w:left="340" w:hanging="227"/>
      </w:pPr>
      <w:r>
        <w:lastRenderedPageBreak/>
        <w:t>2) </w:t>
      </w:r>
      <w:r>
        <w:t>sporządzanie protokołów postępowań,</w:t>
      </w:r>
    </w:p>
    <w:p w:rsidR="00A77B3E" w:rsidRDefault="00D76910">
      <w:pPr>
        <w:ind w:left="340" w:hanging="227"/>
      </w:pPr>
      <w:r>
        <w:t>3) </w:t>
      </w:r>
      <w:r>
        <w:t>prowadzenie dokumentacji postępowań o udzielenie zamówienia publicznego.</w:t>
      </w:r>
    </w:p>
    <w:p w:rsidR="00A77B3E" w:rsidRDefault="00D76910">
      <w:pPr>
        <w:keepLines/>
        <w:spacing w:before="120"/>
        <w:ind w:firstLine="340"/>
      </w:pPr>
      <w:r>
        <w:t>3. </w:t>
      </w:r>
      <w:r>
        <w:t>Do obowiązków członków komisji należy w szczególności:</w:t>
      </w:r>
    </w:p>
    <w:p w:rsidR="00A77B3E" w:rsidRDefault="00D76910">
      <w:pPr>
        <w:ind w:left="340" w:hanging="227"/>
      </w:pPr>
      <w:r>
        <w:t>1) </w:t>
      </w:r>
      <w:r>
        <w:t>dokonanie oceny sytuacji wykonawców pod kątem spełnienia wymag</w:t>
      </w:r>
      <w:r>
        <w:t>ań określonych w SIWZ,</w:t>
      </w:r>
    </w:p>
    <w:p w:rsidR="00A77B3E" w:rsidRDefault="00D76910">
      <w:pPr>
        <w:ind w:left="340" w:hanging="227"/>
      </w:pPr>
      <w:r>
        <w:t>2) </w:t>
      </w:r>
      <w:r>
        <w:t>dokonanie oceny ofert pod względem merytorycznym.</w:t>
      </w:r>
    </w:p>
    <w:p w:rsidR="00A77B3E" w:rsidRDefault="00D76910">
      <w:pPr>
        <w:keepLines/>
        <w:spacing w:before="120" w:after="120"/>
        <w:ind w:firstLine="340"/>
      </w:pPr>
      <w:r>
        <w:rPr>
          <w:b/>
        </w:rPr>
        <w:t>§ 4. </w:t>
      </w:r>
      <w:r>
        <w:t>Komisja przetargowa rozpoczyna swoją pracę z dniem powołania, a kończy w dniu ostatecznego zatwierdzenia protokołu postępowania.</w:t>
      </w:r>
    </w:p>
    <w:p w:rsidR="00A77B3E" w:rsidRDefault="00D76910">
      <w:pPr>
        <w:keepLines/>
        <w:spacing w:before="120" w:after="120"/>
        <w:ind w:firstLine="340"/>
      </w:pPr>
      <w:r>
        <w:rPr>
          <w:b/>
        </w:rPr>
        <w:t>§ 5. </w:t>
      </w:r>
      <w:r>
        <w:t>Traci moc uchwała Zarządu Powiatu Tczewsk</w:t>
      </w:r>
      <w:r>
        <w:t>iego Nr 136/462/2017 z dnia 28 czerwca 2017 w sprawie powołania komisji przetargowej.</w:t>
      </w:r>
    </w:p>
    <w:p w:rsidR="00A77B3E" w:rsidRDefault="00D76910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7D3647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7691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7D3647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7691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7D3647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7691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7D3647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7691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7D3647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7691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</w:tbl>
    <w:p w:rsidR="00A77B3E" w:rsidRDefault="00D76910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7D3647" w:rsidRDefault="007D3647">
      <w:pPr>
        <w:pStyle w:val="Normal0"/>
      </w:pPr>
    </w:p>
    <w:p w:rsidR="007D3647" w:rsidRDefault="00D76910">
      <w:pPr>
        <w:pStyle w:val="Normal0"/>
        <w:jc w:val="center"/>
      </w:pPr>
      <w:r>
        <w:rPr>
          <w:b/>
        </w:rPr>
        <w:t>Uzasadnienie</w:t>
      </w:r>
    </w:p>
    <w:p w:rsidR="007D3647" w:rsidRDefault="00D76910">
      <w:pPr>
        <w:pStyle w:val="Normal0"/>
        <w:spacing w:before="120" w:after="120"/>
        <w:ind w:left="283" w:firstLine="227"/>
      </w:pPr>
      <w:r>
        <w:t>Zgodnie z art. 18 ust. 1 i 2 oraz art. 19 ust. 2 ustawy Prawo zamówień publicznych za przygotowanie i przeprowadzenie postępowania o udzielenie zamówienia odpowiada kierownik zamawiającego, a także inne osoby w zakresie,</w:t>
      </w:r>
      <w:r>
        <w:t xml:space="preserve"> w jakim powierzono im czynności związane z przygotowaniem postępowania.</w:t>
      </w:r>
    </w:p>
    <w:p w:rsidR="007D3647" w:rsidRDefault="00D76910">
      <w:pPr>
        <w:pStyle w:val="Normal0"/>
        <w:spacing w:before="120" w:after="120"/>
        <w:ind w:left="283" w:firstLine="227"/>
      </w:pPr>
      <w:r>
        <w:t>Kierownik zamawiającego określa również organizację, skład, tryb pracy oraz zakres obowiązków członków komisji przetargowej.</w:t>
      </w:r>
    </w:p>
    <w:p w:rsidR="007D3647" w:rsidRDefault="00D76910">
      <w:pPr>
        <w:pStyle w:val="Normal0"/>
        <w:spacing w:before="120" w:after="120"/>
        <w:ind w:left="283" w:firstLine="227"/>
        <w:rPr>
          <w:lang w:bidi="pl-PL"/>
        </w:rPr>
      </w:pPr>
      <w:r>
        <w:t>W „</w:t>
      </w:r>
      <w:r>
        <w:rPr>
          <w:i/>
        </w:rPr>
        <w:t>Planie zamówień publicznych w Starostwie Powiatowym w T</w:t>
      </w:r>
      <w:r>
        <w:rPr>
          <w:i/>
        </w:rPr>
        <w:t xml:space="preserve">czewie na 2017 rok” </w:t>
      </w:r>
      <w:r>
        <w:t>zaplanowano przeprowadzenie postępowa</w:t>
      </w:r>
      <w:r>
        <w:rPr>
          <w:lang w:bidi="pl-PL"/>
        </w:rPr>
        <w:t>ń</w:t>
      </w:r>
      <w:r>
        <w:t xml:space="preserve"> w trybie przetargu nieograniczonego na</w:t>
      </w:r>
      <w:r>
        <w:rPr>
          <w:lang w:bidi="pl-PL"/>
        </w:rPr>
        <w:t>:</w:t>
      </w:r>
    </w:p>
    <w:p w:rsidR="007D3647" w:rsidRDefault="00D76910">
      <w:pPr>
        <w:pStyle w:val="Normal0"/>
        <w:spacing w:before="120" w:after="120"/>
        <w:ind w:left="283" w:firstLine="227"/>
        <w:rPr>
          <w:lang w:bidi="pl-PL"/>
        </w:rPr>
      </w:pPr>
      <w:r>
        <w:rPr>
          <w:lang w:bidi="pl-PL"/>
        </w:rPr>
        <w:t xml:space="preserve">- </w:t>
      </w:r>
      <w:r>
        <w:t>wykonanie robót budowlanych</w:t>
      </w:r>
      <w:r>
        <w:rPr>
          <w:color w:val="000000"/>
        </w:rPr>
        <w:t xml:space="preserve"> </w:t>
      </w:r>
      <w:r>
        <w:t>dla termomodernizacji budynku Powiatowego Urzędu Pracy w Tczewie</w:t>
      </w:r>
      <w:r>
        <w:rPr>
          <w:lang w:bidi="pl-PL"/>
        </w:rPr>
        <w:t xml:space="preserve"> (pozycja nr 18), </w:t>
      </w:r>
    </w:p>
    <w:p w:rsidR="007D3647" w:rsidRDefault="00D76910">
      <w:pPr>
        <w:pStyle w:val="Normal0"/>
        <w:spacing w:before="120" w:after="120"/>
        <w:ind w:left="283" w:firstLine="227"/>
        <w:rPr>
          <w:lang w:bidi="pl-PL"/>
        </w:rPr>
      </w:pPr>
      <w:r>
        <w:rPr>
          <w:lang w:bidi="pl-PL"/>
        </w:rPr>
        <w:t xml:space="preserve">- </w:t>
      </w:r>
      <w:r>
        <w:t>wykonanie robót budowlanych</w:t>
      </w:r>
      <w:r>
        <w:rPr>
          <w:color w:val="000000"/>
        </w:rPr>
        <w:t xml:space="preserve"> </w:t>
      </w:r>
      <w:r>
        <w:t xml:space="preserve">dla </w:t>
      </w:r>
      <w:r>
        <w:t>termomodernizacji budynk</w:t>
      </w:r>
      <w:r>
        <w:rPr>
          <w:lang w:bidi="pl-PL"/>
        </w:rPr>
        <w:t>ów</w:t>
      </w:r>
      <w:r>
        <w:t xml:space="preserve"> </w:t>
      </w:r>
      <w:r>
        <w:rPr>
          <w:lang w:bidi="pl-PL"/>
        </w:rPr>
        <w:t>Domu Pomocy Społecznej w Wyrębach Wielkich (pozycja nr 35).</w:t>
      </w:r>
    </w:p>
    <w:p w:rsidR="007D3647" w:rsidRDefault="00D76910">
      <w:pPr>
        <w:pStyle w:val="Normal0"/>
        <w:spacing w:before="120" w:after="120"/>
        <w:ind w:left="283"/>
      </w:pPr>
      <w:r>
        <w:rPr>
          <w:lang w:bidi="pl-PL"/>
        </w:rPr>
        <w:t xml:space="preserve">Obie inwestycje będą prowadzone </w:t>
      </w:r>
      <w:r>
        <w:t>w ramach zadania pn. „Kompleksowa modernizacja energetyczna budynków stanowiących własność Powiatu Tczewskiego”</w:t>
      </w:r>
      <w:r>
        <w:t>.</w:t>
      </w:r>
      <w:r>
        <w:rPr>
          <w:lang w:bidi="pl-PL"/>
        </w:rPr>
        <w:t xml:space="preserve"> W związku z tym celowe j</w:t>
      </w:r>
      <w:r>
        <w:rPr>
          <w:lang w:bidi="pl-PL"/>
        </w:rPr>
        <w:t>est połączenie przedmiotowych zamówień w jedno postępowanie z możliwością składania ofert częściowych.</w:t>
      </w:r>
    </w:p>
    <w:p w:rsidR="007D3647" w:rsidRDefault="00D76910">
      <w:pPr>
        <w:pStyle w:val="Normal0"/>
        <w:spacing w:before="120" w:after="120"/>
        <w:ind w:left="283" w:firstLine="227"/>
      </w:pPr>
      <w:r>
        <w:t>Z uwagi na powyższe, podjęcie niniejszej uchwały jest zasadne.</w:t>
      </w:r>
    </w:p>
    <w:sectPr w:rsidR="007D3647" w:rsidSect="007D3647">
      <w:footerReference w:type="default" r:id="rId7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47" w:rsidRDefault="007D3647" w:rsidP="007D3647">
      <w:r>
        <w:separator/>
      </w:r>
    </w:p>
  </w:endnote>
  <w:endnote w:type="continuationSeparator" w:id="0">
    <w:p w:rsidR="007D3647" w:rsidRDefault="007D3647" w:rsidP="007D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7D3647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D3647" w:rsidRDefault="00D76910">
          <w:pPr>
            <w:jc w:val="left"/>
            <w:rPr>
              <w:sz w:val="18"/>
            </w:rPr>
          </w:pPr>
          <w:r>
            <w:rPr>
              <w:sz w:val="18"/>
            </w:rPr>
            <w:t>Id: DB1D198C-A1B0-47F9-9E77-E8C36BD35A78.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D3647" w:rsidRDefault="00D76910">
          <w:pPr>
            <w:jc w:val="right"/>
            <w:rPr>
              <w:sz w:val="18"/>
            </w:rPr>
          </w:pPr>
          <w:r>
            <w:rPr>
              <w:sz w:val="18"/>
            </w:rPr>
            <w:t>Strona</w:t>
          </w:r>
          <w:r>
            <w:rPr>
              <w:sz w:val="18"/>
            </w:rPr>
            <w:t xml:space="preserve"> </w:t>
          </w:r>
          <w:r w:rsidR="007D36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D3647">
            <w:rPr>
              <w:sz w:val="18"/>
            </w:rPr>
            <w:fldChar w:fldCharType="end"/>
          </w:r>
        </w:p>
      </w:tc>
    </w:tr>
  </w:tbl>
  <w:p w:rsidR="007D3647" w:rsidRDefault="007D364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7D3647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D3647" w:rsidRDefault="00D76910">
          <w:pPr>
            <w:jc w:val="left"/>
            <w:rPr>
              <w:sz w:val="18"/>
            </w:rPr>
          </w:pPr>
          <w:r>
            <w:rPr>
              <w:sz w:val="18"/>
            </w:rPr>
            <w:t>Id: DB1D198C-A1B0-47F9-9E77-E8C36BD35A78.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D3647" w:rsidRDefault="00D769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36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7D3647">
            <w:rPr>
              <w:sz w:val="18"/>
            </w:rPr>
            <w:fldChar w:fldCharType="end"/>
          </w:r>
        </w:p>
      </w:tc>
    </w:tr>
  </w:tbl>
  <w:p w:rsidR="007D3647" w:rsidRDefault="007D364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47" w:rsidRDefault="007D3647" w:rsidP="007D3647">
      <w:r>
        <w:separator/>
      </w:r>
    </w:p>
  </w:footnote>
  <w:footnote w:type="continuationSeparator" w:id="0">
    <w:p w:rsidR="007D3647" w:rsidRDefault="007D3647" w:rsidP="007D3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647"/>
    <w:rsid w:val="007D3647"/>
    <w:rsid w:val="00D7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64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7D3647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przetargowej</dc:subject>
  <dc:creator>bpetka</dc:creator>
  <cp:lastModifiedBy>molszewska</cp:lastModifiedBy>
  <cp:revision>2</cp:revision>
  <dcterms:created xsi:type="dcterms:W3CDTF">2017-07-24T05:54:00Z</dcterms:created>
  <dcterms:modified xsi:type="dcterms:W3CDTF">2017-07-24T05:54:00Z</dcterms:modified>
  <cp:category>Akt prawny</cp:category>
</cp:coreProperties>
</file>