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A3BF0">
      <w:pPr>
        <w:jc w:val="center"/>
        <w:rPr>
          <w:b/>
          <w:caps/>
        </w:rPr>
      </w:pPr>
      <w:r>
        <w:rPr>
          <w:b/>
          <w:caps/>
        </w:rPr>
        <w:t>Uchwała Nr XXVIII/205/2017</w:t>
      </w:r>
      <w:r>
        <w:rPr>
          <w:b/>
          <w:caps/>
        </w:rPr>
        <w:br/>
        <w:t>Rady Powiatu Tczewskiego</w:t>
      </w:r>
    </w:p>
    <w:p w:rsidR="00A77B3E" w:rsidRDefault="00BA3BF0">
      <w:pPr>
        <w:spacing w:before="280" w:after="280"/>
        <w:jc w:val="center"/>
        <w:rPr>
          <w:b/>
          <w:caps/>
        </w:rPr>
      </w:pPr>
      <w:r>
        <w:t>z dnia 28 marca 2017 r.</w:t>
      </w:r>
    </w:p>
    <w:p w:rsidR="00A77B3E" w:rsidRDefault="00BA3BF0">
      <w:pPr>
        <w:keepNext/>
        <w:spacing w:after="480"/>
        <w:jc w:val="center"/>
        <w:rPr>
          <w:b/>
        </w:rPr>
      </w:pPr>
      <w:r>
        <w:rPr>
          <w:b/>
        </w:rPr>
        <w:t>w sprawie przekazania Gminie Gniew zadania publicznego związanego z utrzymaniem zieleni w drogach powiatowych Gminy Gniew</w:t>
      </w:r>
    </w:p>
    <w:p w:rsidR="00A77B3E" w:rsidRDefault="00BA3BF0">
      <w:pPr>
        <w:keepLines/>
        <w:spacing w:before="120" w:after="120"/>
        <w:ind w:firstLine="227"/>
      </w:pPr>
      <w:r>
        <w:t>Na podstawie art. 5 ust. 2, 3 i 4 oraz art. 12 </w:t>
      </w:r>
      <w:proofErr w:type="spellStart"/>
      <w:r>
        <w:t>pkt</w:t>
      </w:r>
      <w:proofErr w:type="spellEnd"/>
      <w:r>
        <w:t> 8a  </w:t>
      </w:r>
      <w:r>
        <w:t>ustawy z dnia 5 czerwca 1998 roku o samorządzie powiatowym (Dz. U. z 2016 r. poz. 814, poz. 1579, poz. 1948) w związku z art. 19 ust. 4 ustawy z dnia 21 marca 1985 roku o drogach publicznych (Dz. U. z 2016 r. poz. 1440, poz. 1920, poz. 2255, poz. 1948, z 2</w:t>
      </w:r>
      <w:r>
        <w:t xml:space="preserve">017 r. poz. 191) </w:t>
      </w:r>
      <w:r>
        <w:rPr>
          <w:b/>
        </w:rPr>
        <w:t>Rada Powiatu Tczewskiego</w:t>
      </w:r>
    </w:p>
    <w:p w:rsidR="00A77B3E" w:rsidRDefault="00BA3BF0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BA3BF0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powierzenie Gminie Gniew prowadzenia zadania publicznego w zakresie utrzymania zieleni w drogach powiatowych Gminy Gniew.</w:t>
      </w:r>
    </w:p>
    <w:p w:rsidR="00A77B3E" w:rsidRDefault="00BA3BF0">
      <w:pPr>
        <w:keepLines/>
        <w:spacing w:before="120" w:after="120"/>
        <w:ind w:firstLine="340"/>
      </w:pPr>
      <w:r>
        <w:rPr>
          <w:b/>
        </w:rPr>
        <w:t>§ 2. </w:t>
      </w:r>
      <w:r>
        <w:t>Szczegółowy zakres zadania, o którym mo</w:t>
      </w:r>
      <w:r>
        <w:t>wa w </w:t>
      </w:r>
      <w:r>
        <w:rPr>
          <w:b/>
        </w:rPr>
        <w:t xml:space="preserve">§ </w:t>
      </w:r>
      <w:r>
        <w:t>1 określi porozumienie zawarte między Powiatem Tczewskim a Gminą Gniew, regulujące w szczególności wzajemne rozliczenia finansowe, czas trwania porozumienia oraz zakres zadania.</w:t>
      </w:r>
    </w:p>
    <w:p w:rsidR="00A77B3E" w:rsidRDefault="00BA3BF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Zarządowi Powiatu Tczewskiego.</w:t>
      </w:r>
    </w:p>
    <w:p w:rsidR="00A77B3E" w:rsidRDefault="00BA3BF0">
      <w:pPr>
        <w:keepNext/>
        <w:keepLines/>
        <w:spacing w:before="120" w:after="120"/>
        <w:ind w:firstLine="340"/>
      </w:pPr>
      <w:r>
        <w:rPr>
          <w:b/>
        </w:rPr>
        <w:t>§ 4.</w:t>
      </w:r>
      <w:r>
        <w:rPr>
          <w:b/>
        </w:rPr>
        <w:t> </w:t>
      </w:r>
      <w:r>
        <w:t>Uchwała wchodzi w życie z dniem podjęcia.  </w:t>
      </w:r>
    </w:p>
    <w:p w:rsidR="00A77B3E" w:rsidRDefault="00BA3BF0">
      <w:pPr>
        <w:keepNext/>
        <w:keepLines/>
        <w:spacing w:before="120" w:after="120"/>
        <w:ind w:firstLine="340"/>
      </w:pPr>
    </w:p>
    <w:p w:rsidR="00A77B3E" w:rsidRDefault="00BA3BF0">
      <w:pPr>
        <w:keepNext/>
      </w:pPr>
      <w:r>
        <w:rPr>
          <w:color w:val="000000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8F2BC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C5" w:rsidRDefault="008F2BC5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C5" w:rsidRDefault="00BA3BF0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BA3BF0"/>
    <w:p w:rsidR="00A77B3E" w:rsidRDefault="00BA3BF0">
      <w:pPr>
        <w:keepNext/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8F2BC5" w:rsidRDefault="008F2BC5">
      <w:pPr>
        <w:pStyle w:val="Normal0"/>
      </w:pPr>
    </w:p>
    <w:p w:rsidR="008F2BC5" w:rsidRDefault="00BA3BF0">
      <w:pPr>
        <w:pStyle w:val="Normal0"/>
        <w:jc w:val="center"/>
      </w:pPr>
      <w:r>
        <w:rPr>
          <w:b/>
        </w:rPr>
        <w:t>Uzasadnienie</w:t>
      </w:r>
    </w:p>
    <w:p w:rsidR="008F2BC5" w:rsidRDefault="00BA3BF0">
      <w:pPr>
        <w:pStyle w:val="Normal0"/>
        <w:spacing w:before="120" w:after="120"/>
        <w:ind w:firstLine="227"/>
      </w:pPr>
      <w:r>
        <w:t>Zarządzanie drogami publicznymi, obejmujące między innymi utrzymanie dróg w należytym stanie może być, zgodnie z art. 19 ust. 4 ustawy o drogach publicznych, przekazywane pomiędzy zarządcami dróg w trybie porozumień.</w:t>
      </w:r>
    </w:p>
    <w:p w:rsidR="008F2BC5" w:rsidRDefault="00BA3BF0">
      <w:pPr>
        <w:pStyle w:val="Normal0"/>
        <w:spacing w:before="120" w:after="120"/>
        <w:ind w:firstLine="227"/>
      </w:pPr>
      <w:r>
        <w:t>Porozumien</w:t>
      </w:r>
      <w:r>
        <w:t>ia te zgodnie z przywołanym wyżej przepisem zawierają właściwi zarządcy drogi, tj. Zarząd Powiatu i wójt, burmistrz (prezydent miasta). W związku z art. 12 </w:t>
      </w:r>
      <w:proofErr w:type="spellStart"/>
      <w:r>
        <w:t>pkt</w:t>
      </w:r>
      <w:proofErr w:type="spellEnd"/>
      <w:r>
        <w:t> 8a ustawy o samorządzie powiatowym porozumienia zawierane na podstawie art. 5 tejże ustawy winny</w:t>
      </w:r>
      <w:r>
        <w:t xml:space="preserve"> być zawierane po uzyskaniu zgody Rady Powiatu na przekazanie zadań. Przepis art. 12 </w:t>
      </w:r>
      <w:proofErr w:type="spellStart"/>
      <w:r>
        <w:t>pkt</w:t>
      </w:r>
      <w:proofErr w:type="spellEnd"/>
      <w:r>
        <w:t> 8a stanowi, iż do wyłącznej właściwości Rady Powiatu należy podejmowanie uchwał w sprawie powierzenia prowadzenia zadań publicznych w trybie art. 5  ustawy o samorządz</w:t>
      </w:r>
      <w:r>
        <w:t>ie powiatowym.</w:t>
      </w:r>
    </w:p>
    <w:p w:rsidR="008F2BC5" w:rsidRDefault="00BA3BF0">
      <w:pPr>
        <w:pStyle w:val="Normal0"/>
        <w:spacing w:before="120" w:after="120"/>
        <w:ind w:firstLine="227"/>
      </w:pPr>
      <w:r>
        <w:t>Porozumienie, na podstawie którego powierzono zadanie publiczne innej jednostce samorządu terytorialnego, zgodnie z art. 5 ust. 3 ustawy o samorządzie powiatowym podlega ogłoszeniu w wojewódzkim dzienniku urzędowym.</w:t>
      </w:r>
    </w:p>
    <w:p w:rsidR="008F2BC5" w:rsidRDefault="00BA3BF0">
      <w:pPr>
        <w:pStyle w:val="Normal0"/>
        <w:spacing w:before="120" w:after="120"/>
        <w:ind w:firstLine="227"/>
      </w:pPr>
      <w:r>
        <w:t>Przedmiotowy zakres zadan</w:t>
      </w:r>
      <w:r>
        <w:t>ia dotyczy utrzymania drogi powiatowej usytuowanej na terenie gminy Gniew.</w:t>
      </w:r>
    </w:p>
    <w:p w:rsidR="008F2BC5" w:rsidRDefault="00BA3BF0">
      <w:pPr>
        <w:pStyle w:val="Normal0"/>
        <w:spacing w:before="120" w:after="120"/>
        <w:ind w:firstLine="227"/>
      </w:pPr>
      <w:r>
        <w:t>W związku z powyższym podjęcie uchwały przez Radę Powiatu jest uzasadnione.</w:t>
      </w:r>
    </w:p>
    <w:sectPr w:rsidR="008F2BC5" w:rsidSect="008F2BC5">
      <w:footerReference w:type="default" r:id="rId7"/>
      <w:pgSz w:w="11906" w:h="16838"/>
      <w:pgMar w:top="1417" w:right="1020" w:bottom="992" w:left="10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BC5" w:rsidRDefault="008F2BC5" w:rsidP="008F2BC5">
      <w:r>
        <w:separator/>
      </w:r>
    </w:p>
  </w:endnote>
  <w:endnote w:type="continuationSeparator" w:id="0">
    <w:p w:rsidR="008F2BC5" w:rsidRDefault="008F2BC5" w:rsidP="008F2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86"/>
      <w:gridCol w:w="1496"/>
    </w:tblGrid>
    <w:tr w:rsidR="008F2BC5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F2BC5" w:rsidRDefault="00BA3BF0">
          <w:pPr>
            <w:jc w:val="left"/>
            <w:rPr>
              <w:sz w:val="18"/>
            </w:rPr>
          </w:pPr>
          <w:r>
            <w:rPr>
              <w:sz w:val="18"/>
            </w:rPr>
            <w:t>Id: A4397244-5CD4-4DFE-A865-73B7568873D6.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F2BC5" w:rsidRDefault="00BA3B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F2BC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8F2BC5">
            <w:rPr>
              <w:sz w:val="18"/>
            </w:rPr>
            <w:fldChar w:fldCharType="end"/>
          </w:r>
        </w:p>
      </w:tc>
    </w:tr>
  </w:tbl>
  <w:p w:rsidR="008F2BC5" w:rsidRDefault="008F2BC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86"/>
      <w:gridCol w:w="1496"/>
    </w:tblGrid>
    <w:tr w:rsidR="008F2BC5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F2BC5" w:rsidRDefault="00BA3BF0">
          <w:pPr>
            <w:jc w:val="left"/>
            <w:rPr>
              <w:sz w:val="18"/>
            </w:rPr>
          </w:pPr>
          <w:r>
            <w:rPr>
              <w:sz w:val="18"/>
            </w:rPr>
            <w:t>Id: A4397244-5CD4-4DFE-A865-73B7568873D6.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F2BC5" w:rsidRDefault="00BA3B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F2BC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8F2BC5">
            <w:rPr>
              <w:sz w:val="18"/>
            </w:rPr>
            <w:fldChar w:fldCharType="end"/>
          </w:r>
        </w:p>
      </w:tc>
    </w:tr>
  </w:tbl>
  <w:p w:rsidR="008F2BC5" w:rsidRDefault="008F2BC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BC5" w:rsidRDefault="008F2BC5" w:rsidP="008F2BC5">
      <w:r>
        <w:separator/>
      </w:r>
    </w:p>
  </w:footnote>
  <w:footnote w:type="continuationSeparator" w:id="0">
    <w:p w:rsidR="008F2BC5" w:rsidRDefault="008F2BC5" w:rsidP="008F2B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BC5"/>
    <w:rsid w:val="008F2BC5"/>
    <w:rsid w:val="00BA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F2BC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8F2BC5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XXVIII/205/2017 z dnia 28 marca 2017 r.</dc:title>
  <dc:subject>w sprawie przekazania Gminie Gniew zadania publicznego związanego z^utrzymaniem zieleni w^drogach powiatowych Gminy Gniew</dc:subject>
  <dc:creator>pkata</dc:creator>
  <cp:lastModifiedBy>pkata</cp:lastModifiedBy>
  <cp:revision>2</cp:revision>
  <dcterms:created xsi:type="dcterms:W3CDTF">2017-03-29T12:21:00Z</dcterms:created>
  <dcterms:modified xsi:type="dcterms:W3CDTF">2017-03-29T12:21:00Z</dcterms:modified>
  <cp:category>Akt prawny</cp:category>
</cp:coreProperties>
</file>