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B0BF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B0BFB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9B0BFB">
      <w:pPr>
        <w:keepNext/>
        <w:spacing w:after="480"/>
        <w:jc w:val="center"/>
        <w:rPr>
          <w:b/>
        </w:rPr>
      </w:pPr>
      <w:r>
        <w:rPr>
          <w:b/>
        </w:rPr>
        <w:t>w sprawie udzielenia upoważnienia do wystąpienia w imieniu Powiatu Tczewskiego</w:t>
      </w:r>
      <w:r>
        <w:rPr>
          <w:b/>
        </w:rPr>
        <w:br/>
        <w:t>z roszczeniami w stosunku do Wykonawcy robót budowlanych, zrealizowanych w ramach inwestycji pn. „Adaptacja i rozbudowa skrzydła ZSZ na potrzeby ORW”</w:t>
      </w:r>
    </w:p>
    <w:p w:rsidR="00A77B3E" w:rsidRDefault="009B0BFB">
      <w:pPr>
        <w:keepLines/>
        <w:spacing w:before="120" w:after="120"/>
        <w:ind w:firstLine="227"/>
      </w:pPr>
      <w:r>
        <w:t>Na podstawie art. 48 ust. 2 ustawy z dnia 5 czerwca 1998 r. o samorządzie powiatowym (Dz. U. z 2016 poz. 814 i poz. 1579</w:t>
      </w:r>
      <w:r>
        <w:rPr>
          <w:b/>
        </w:rPr>
        <w:t xml:space="preserve">) Zarząd Powiatu Tczewskiego </w:t>
      </w:r>
      <w:r>
        <w:t>przy udziale niżej wymienionych członków Zarządu:</w:t>
      </w:r>
    </w:p>
    <w:p w:rsidR="00A77B3E" w:rsidRDefault="009B0BFB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9B0BFB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9B0BFB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9B0BFB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9B0BFB">
      <w:pPr>
        <w:keepLines/>
        <w:spacing w:before="120" w:after="120"/>
        <w:ind w:left="227" w:hanging="113"/>
      </w:pPr>
      <w:r>
        <w:t>- Stanisława Smolińskiego - Członka Zarządu</w:t>
      </w:r>
    </w:p>
    <w:p w:rsidR="009B0BFB" w:rsidRDefault="009B0BFB">
      <w:pPr>
        <w:spacing w:before="120" w:after="120"/>
        <w:jc w:val="center"/>
        <w:rPr>
          <w:b/>
        </w:rPr>
      </w:pPr>
    </w:p>
    <w:p w:rsidR="00A77B3E" w:rsidRDefault="009B0BF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9B0BFB" w:rsidRDefault="009B0BFB">
      <w:pPr>
        <w:spacing w:before="120" w:after="120"/>
        <w:jc w:val="center"/>
        <w:rPr>
          <w:b/>
        </w:rPr>
      </w:pPr>
    </w:p>
    <w:p w:rsidR="00A77B3E" w:rsidRDefault="009B0BFB">
      <w:pPr>
        <w:keepLines/>
        <w:spacing w:before="120" w:after="120"/>
      </w:pPr>
      <w:r>
        <w:rPr>
          <w:b/>
        </w:rPr>
        <w:t>§ 1. </w:t>
      </w:r>
      <w:r>
        <w:t xml:space="preserve">Upoważnia się </w:t>
      </w:r>
      <w:r>
        <w:rPr>
          <w:b/>
        </w:rPr>
        <w:t xml:space="preserve">Pana Wojciecha </w:t>
      </w:r>
      <w:proofErr w:type="spellStart"/>
      <w:r>
        <w:rPr>
          <w:b/>
        </w:rPr>
        <w:t>Rinc</w:t>
      </w:r>
      <w:proofErr w:type="spellEnd"/>
      <w:r>
        <w:rPr>
          <w:b/>
        </w:rPr>
        <w:t xml:space="preserve"> – Dyrektora Zespołu Placówek Specjalnych</w:t>
      </w:r>
      <w:r>
        <w:br/>
      </w:r>
      <w:r>
        <w:rPr>
          <w:b/>
        </w:rPr>
        <w:t xml:space="preserve">w Tczewie </w:t>
      </w:r>
      <w:r>
        <w:t>do występowania w imieniu Powiatu Tczewskiego z roszczeniami z tytułu udzielonych gwarancji i rękojmi za wady w stosunku do Wykonawcy robót budowlanych, zrealizowanych w ramach inwestycji pn. „Adaptacja i rozbudowa skrzydła ZSZ na potrzeby ORW”, na podstawie umowy nr WI.032.207.2016 zawartej w dniu 30 czerwca 2016 r. z Przedsiębiorstwem Handlowo Usługowym „NOVA" Sp. z o. o. z siedzibą w Nowej Wsi przy ul. Leśnej 13, 83-200 Starogard Gdański.</w:t>
      </w:r>
    </w:p>
    <w:p w:rsidR="00A77B3E" w:rsidRDefault="009B0BFB">
      <w:pPr>
        <w:keepLines/>
        <w:spacing w:before="120" w:after="120"/>
      </w:pPr>
      <w:r>
        <w:rPr>
          <w:b/>
        </w:rPr>
        <w:t>§ 2. </w:t>
      </w:r>
      <w:r>
        <w:t>Przedmiotowa gwarancja wygasa z dniem 9 listopada 2021 roku.</w:t>
      </w:r>
    </w:p>
    <w:p w:rsidR="00A77B3E" w:rsidRDefault="009B0BFB">
      <w:pPr>
        <w:keepLines/>
        <w:spacing w:before="120" w:after="120"/>
      </w:pPr>
      <w:r>
        <w:rPr>
          <w:b/>
        </w:rPr>
        <w:t>§ 3. </w:t>
      </w:r>
      <w:r>
        <w:t>Uchwała wchodzi w życie z dniem podjęcia.</w:t>
      </w:r>
    </w:p>
    <w:p w:rsidR="00A77B3E" w:rsidRDefault="009B0BFB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9B0BFB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9B0BFB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9B0BFB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9B0BFB">
      <w:pPr>
        <w:spacing w:before="120" w:after="120"/>
        <w:ind w:left="283" w:firstLine="227"/>
        <w:jc w:val="right"/>
      </w:pPr>
      <w:r>
        <w:t>..................................................</w:t>
      </w: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9B0BFB" w:rsidRDefault="009B0BFB">
      <w:pPr>
        <w:spacing w:before="120" w:after="120"/>
        <w:jc w:val="center"/>
        <w:rPr>
          <w:b/>
          <w:spacing w:val="20"/>
        </w:rPr>
      </w:pPr>
    </w:p>
    <w:p w:rsidR="00A77B3E" w:rsidRDefault="009B0BFB">
      <w:pPr>
        <w:spacing w:before="120" w:after="120"/>
        <w:jc w:val="center"/>
      </w:pPr>
      <w:r>
        <w:rPr>
          <w:b/>
          <w:spacing w:val="20"/>
        </w:rPr>
        <w:lastRenderedPageBreak/>
        <w:t>Uzasadnienie</w:t>
      </w:r>
    </w:p>
    <w:p w:rsidR="00A77B3E" w:rsidRDefault="00290F76">
      <w:pPr>
        <w:spacing w:before="120" w:after="120"/>
        <w:ind w:left="283" w:firstLine="227"/>
      </w:pPr>
      <w:r>
        <w:t xml:space="preserve">       </w:t>
      </w:r>
      <w:r w:rsidR="009B0BFB">
        <w:t>Powiat Tczewski na podstawie zawartej umowy zrealizował określony zakres robót budowlanych w obiekcie Zespołu Placówek Specjalnych w Tczewie przy ul. Grunwaldzkiej 1.</w:t>
      </w:r>
    </w:p>
    <w:p w:rsidR="00A77B3E" w:rsidRDefault="00290F76">
      <w:pPr>
        <w:spacing w:before="120" w:after="120"/>
        <w:ind w:left="283" w:firstLine="227"/>
      </w:pPr>
      <w:r>
        <w:t xml:space="preserve">       </w:t>
      </w:r>
      <w:r w:rsidR="009B0BFB">
        <w:t>Ponieważ administrowanie tą nieruchomością należy do obowiązków Dyrektora Zespołu Placówek Specjalnych w Tczewie, w celu uproszczenia formalności związanych</w:t>
      </w:r>
      <w:r w:rsidR="009B0BFB">
        <w:br/>
        <w:t>z egzekwowaniem usuwania ewentualnych usterek bądź wad, które mogą wystąpić w okresie obowiązywania okresów gwarancji jakości i rękojmi za wady, upoważnia się zarządcę Zespołu Placówek Specjalnych w Tczewie do bezpośredniego występowania do Wykonawcy tych robót z odpowiednimi roszczeniami – bez pośrednictwa Starostwa Powiatowego w Tczewie.</w:t>
      </w:r>
    </w:p>
    <w:p w:rsidR="00A77B3E" w:rsidRDefault="00290F76">
      <w:pPr>
        <w:spacing w:before="120" w:after="120"/>
        <w:ind w:left="283" w:firstLine="227"/>
      </w:pPr>
      <w:r>
        <w:t xml:space="preserve">      </w:t>
      </w:r>
      <w:r w:rsidR="009B0BFB">
        <w:t>Wobec powyższego niniejsza uchwała jest w pełni uzasadniona.</w:t>
      </w:r>
    </w:p>
    <w:sectPr w:rsidR="00A77B3E" w:rsidSect="00AB2371">
      <w:footerReference w:type="default" r:id="rId6"/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71" w:rsidRDefault="00AB2371" w:rsidP="00AB2371">
      <w:r>
        <w:separator/>
      </w:r>
    </w:p>
  </w:endnote>
  <w:endnote w:type="continuationSeparator" w:id="0">
    <w:p w:rsidR="00AB2371" w:rsidRDefault="00AB2371" w:rsidP="00AB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1"/>
      <w:gridCol w:w="1230"/>
    </w:tblGrid>
    <w:tr w:rsidR="00AB237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371" w:rsidRDefault="009B0BFB">
          <w:pPr>
            <w:jc w:val="left"/>
            <w:rPr>
              <w:sz w:val="18"/>
            </w:rPr>
          </w:pPr>
          <w:r>
            <w:rPr>
              <w:sz w:val="18"/>
            </w:rPr>
            <w:t>Id: F9C0AD4B-F30D-4A74-AAC7-C511FA82D22C.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371" w:rsidRDefault="009B0B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566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56628">
            <w:rPr>
              <w:sz w:val="18"/>
            </w:rPr>
            <w:fldChar w:fldCharType="separate"/>
          </w:r>
          <w:r w:rsidR="00840149">
            <w:rPr>
              <w:noProof/>
              <w:sz w:val="18"/>
            </w:rPr>
            <w:t>1</w:t>
          </w:r>
          <w:r w:rsidR="00D56628">
            <w:rPr>
              <w:sz w:val="18"/>
            </w:rPr>
            <w:fldChar w:fldCharType="end"/>
          </w:r>
        </w:p>
      </w:tc>
    </w:tr>
  </w:tbl>
  <w:p w:rsidR="00AB2371" w:rsidRDefault="00AB237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71" w:rsidRDefault="00AB2371" w:rsidP="00AB2371">
      <w:r>
        <w:separator/>
      </w:r>
    </w:p>
  </w:footnote>
  <w:footnote w:type="continuationSeparator" w:id="0">
    <w:p w:rsidR="00AB2371" w:rsidRDefault="00AB2371" w:rsidP="00AB2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371"/>
    <w:rsid w:val="00290F76"/>
    <w:rsid w:val="00840149"/>
    <w:rsid w:val="009B0BFB"/>
    <w:rsid w:val="00AB2371"/>
    <w:rsid w:val="00D56628"/>
    <w:rsid w:val="00D9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23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upoważnienia do wystąpienia w imieniu Powiatu Tczewskiego 
z roszczeniami w stosunku do Wykonawcy robót budowlanych, zrealizowanych w ramach inwestycji pn. „Adaptacja i rozbudowa skrzydła ZSZ na potrzeby ORW”</dc:subject>
  <dc:creator>dsoltys</dc:creator>
  <cp:lastModifiedBy>bciewiertnia</cp:lastModifiedBy>
  <cp:revision>2</cp:revision>
  <dcterms:created xsi:type="dcterms:W3CDTF">2016-12-29T14:03:00Z</dcterms:created>
  <dcterms:modified xsi:type="dcterms:W3CDTF">2016-12-29T14:03:00Z</dcterms:modified>
  <cp:category>Akt prawny</cp:category>
</cp:coreProperties>
</file>