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D300F">
      <w:pPr>
        <w:jc w:val="center"/>
        <w:rPr>
          <w:b/>
          <w:caps/>
        </w:rPr>
      </w:pPr>
      <w:r>
        <w:rPr>
          <w:b/>
          <w:caps/>
        </w:rPr>
        <w:t>Uchwała Nr XIX/139/2016</w:t>
      </w:r>
      <w:r>
        <w:rPr>
          <w:b/>
          <w:caps/>
        </w:rPr>
        <w:br/>
        <w:t>Rady Powiatu Tczewskiego</w:t>
      </w:r>
    </w:p>
    <w:p w:rsidR="00A77B3E" w:rsidRDefault="00FD300F">
      <w:pPr>
        <w:spacing w:before="280" w:after="280"/>
        <w:jc w:val="center"/>
        <w:rPr>
          <w:b/>
          <w:caps/>
        </w:rPr>
      </w:pPr>
      <w:r>
        <w:t>z dnia 28 czerwca 2016 r.</w:t>
      </w:r>
    </w:p>
    <w:p w:rsidR="00A77B3E" w:rsidRDefault="00FD300F">
      <w:pPr>
        <w:keepNext/>
        <w:spacing w:after="480"/>
        <w:jc w:val="center"/>
        <w:rPr>
          <w:b/>
        </w:rPr>
      </w:pPr>
      <w:r>
        <w:rPr>
          <w:b/>
        </w:rPr>
        <w:t>zmieniająca uchwałę Nr XIII/100/2015 Rady Powiatu Tczewskiego z dnia 29 grudnia 2015 r. w sprawie przyjęcia wieloletniej prognozy finansowej Powiatu Tczewskiego na lata 2016-2029</w:t>
      </w:r>
    </w:p>
    <w:p w:rsidR="00A77B3E" w:rsidRDefault="00FD300F">
      <w:pPr>
        <w:keepLines/>
        <w:spacing w:before="120" w:after="120"/>
        <w:ind w:firstLine="227"/>
      </w:pPr>
      <w:r>
        <w:tab/>
      </w:r>
      <w:r>
        <w:t>Na podstawie art. 226, art. 227, art. 231 ustawy z dnia 27 sierpnia 2009 r.</w:t>
      </w:r>
      <w:r>
        <w:br/>
        <w:t>o finansach publicznych (Dz. U. z 2013 r. poz. 885, poz. 938, poz. 1646,  z 2014 r. poz. 379, poz. 911, poz. 1146, poz. 1626, poz. 1877, z 2015 r. poz. 238, poz. 532, poz. 1045, po</w:t>
      </w:r>
      <w:r>
        <w:t xml:space="preserve">z. 1117, poz. 1130, poz. 1189, poz. 1190, poz. 1269, poz. 1358, poz. 1513, poz. 1830, poz. 1854, poz. 1890, poz. 2150, z 2016 r. poz. 195 ) </w:t>
      </w:r>
      <w:r>
        <w:rPr>
          <w:b/>
        </w:rPr>
        <w:t>Rada Powiatu Tczewskiego</w:t>
      </w:r>
    </w:p>
    <w:p w:rsidR="00A77B3E" w:rsidRDefault="00FD300F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FD300F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XIII/100/2015 Rady Powiatu Tczewskiego z dnia 29 g</w:t>
      </w:r>
      <w:r>
        <w:t>rudnia 2015 r. w sprawie przyjęcia wieloletniej prognozy finansowej Powiatu Tczewskiego na lata 2016-2029, załączniki Nr 1 i Nr 2 otrzymują brzmienie, jak w załącznikach Nr 1 i Nr 2 do niniejszej uchwały.</w:t>
      </w:r>
    </w:p>
    <w:p w:rsidR="00A77B3E" w:rsidRDefault="00FD300F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 życie z dniem podjęcia i pod</w:t>
      </w:r>
      <w:r>
        <w:t>lega ogłoszeniu na tablicy ogłoszeń Starostwa Powiatowego w Tczewie.</w:t>
      </w:r>
    </w:p>
    <w:p w:rsidR="00A77B3E" w:rsidRDefault="00FD300F">
      <w:pPr>
        <w:keepNext/>
        <w:keepLines/>
        <w:spacing w:before="120" w:after="120"/>
        <w:ind w:firstLine="340"/>
      </w:pPr>
    </w:p>
    <w:p w:rsidR="00A77B3E" w:rsidRDefault="00FD300F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252"/>
        <w:gridCol w:w="4253"/>
      </w:tblGrid>
      <w:tr w:rsidR="00450F7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F73" w:rsidRDefault="00450F73">
            <w:pPr>
              <w:keepNext/>
              <w:keepLines/>
              <w:jc w:val="left"/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F73" w:rsidRDefault="00FD300F">
            <w:pPr>
              <w:keepNext/>
              <w:keepLines/>
              <w:spacing w:before="560" w:after="560"/>
              <w:ind w:left="567" w:right="567"/>
              <w:jc w:val="center"/>
            </w:pPr>
            <w:r>
              <w:t>Przewodnicząca Rady Powiatu Tczewskiego</w:t>
            </w:r>
            <w:r>
              <w:br/>
            </w:r>
            <w:r>
              <w:br/>
            </w:r>
            <w: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FD300F"/>
    <w:p w:rsidR="00A77B3E" w:rsidRDefault="00FD300F">
      <w:pPr>
        <w:keepNext/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FD300F">
      <w:pPr>
        <w:keepNext/>
        <w:spacing w:before="120" w:after="120" w:line="360" w:lineRule="auto"/>
        <w:ind w:left="4535"/>
        <w:jc w:val="left"/>
        <w:sectPr w:rsidR="00A77B3E">
          <w:footerReference w:type="default" r:id="rId7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lastRenderedPageBreak/>
        <w:t>Załącznik nr 1</w:t>
      </w:r>
      <w:r>
        <w:br/>
        <w:t>do uchwały Rady Powiatu Tczewskiego Nr XIII/100/2015 z dnia 29 grudnia 2015 roku</w:t>
      </w:r>
      <w:r>
        <w:br/>
        <w:t xml:space="preserve">zmieniony uchwałą Rady Powiatu Tczewskiego Nr </w:t>
      </w:r>
      <w:r>
        <w:t>XIX/139/2016 z dnia 28 czerwca 2016 r.</w:t>
      </w:r>
      <w:r>
        <w:br/>
      </w:r>
      <w:hyperlink r:id="rId8" w:history="1">
        <w:r>
          <w:rPr>
            <w:rStyle w:val="Hipercze"/>
          </w:rPr>
          <w:t>Zalacznik1.</w:t>
        </w:r>
        <w:proofErr w:type="gramStart"/>
        <w:r>
          <w:rPr>
            <w:rStyle w:val="Hipercze"/>
          </w:rPr>
          <w:t>pdf</w:t>
        </w:r>
      </w:hyperlink>
      <w:proofErr w:type="gramEnd"/>
    </w:p>
    <w:p w:rsidR="00A77B3E" w:rsidRDefault="00FD300F">
      <w:pPr>
        <w:keepNext/>
        <w:spacing w:before="120" w:after="120" w:line="360" w:lineRule="auto"/>
        <w:ind w:left="4535"/>
        <w:jc w:val="left"/>
      </w:pPr>
      <w:r>
        <w:lastRenderedPageBreak/>
        <w:t>Załącznik nr 2</w:t>
      </w:r>
      <w:r>
        <w:br/>
        <w:t>do Uchwały Rady Powiatu Tczewskiego Nr XIII/100/2015 z dnia 29 grudnia 2015 roku</w:t>
      </w:r>
      <w:r>
        <w:br/>
        <w:t xml:space="preserve">zmieniony uchwałą Rady Powiatu Tczewskiego Nr XIX/139/2016 z dnia 28 </w:t>
      </w:r>
      <w:r>
        <w:t>czerwca 2016 r.</w:t>
      </w:r>
      <w:r>
        <w:br/>
      </w:r>
      <w:hyperlink r:id="rId9" w:history="1">
        <w:r>
          <w:rPr>
            <w:rStyle w:val="Hipercze"/>
          </w:rPr>
          <w:t>Zalacznik2.</w:t>
        </w:r>
        <w:proofErr w:type="gramStart"/>
        <w:r>
          <w:rPr>
            <w:rStyle w:val="Hipercze"/>
          </w:rPr>
          <w:t>pdf</w:t>
        </w:r>
      </w:hyperlink>
      <w:proofErr w:type="gramEnd"/>
    </w:p>
    <w:p w:rsidR="00A77B3E" w:rsidRDefault="00FD300F">
      <w:pPr>
        <w:keepNext/>
        <w:spacing w:before="120" w:after="120" w:line="360" w:lineRule="auto"/>
        <w:ind w:left="4535"/>
        <w:jc w:val="left"/>
        <w:sectPr w:rsidR="00A77B3E">
          <w:footerReference w:type="default" r:id="rId10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450F73" w:rsidRDefault="00FD300F">
      <w:pPr>
        <w:pStyle w:val="Normal0"/>
        <w:ind w:firstLine="708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OBJAŚNIENIA</w:t>
      </w:r>
    </w:p>
    <w:p w:rsidR="00450F73" w:rsidRDefault="00450F73">
      <w:pPr>
        <w:pStyle w:val="Normal0"/>
        <w:jc w:val="both"/>
        <w:rPr>
          <w:shd w:val="clear" w:color="auto" w:fill="FFFFFF"/>
        </w:rPr>
      </w:pPr>
    </w:p>
    <w:p w:rsidR="00450F73" w:rsidRDefault="00FD300F">
      <w:pPr>
        <w:pStyle w:val="Normal0"/>
        <w:ind w:firstLine="708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</w:p>
    <w:p w:rsidR="00450F73" w:rsidRDefault="00FD300F">
      <w:pPr>
        <w:pStyle w:val="Normal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Zmiany do uchwały Nr XIII/100/2015 Rady Powiatu Tczewskiego </w:t>
      </w:r>
      <w:r>
        <w:rPr>
          <w:shd w:val="clear" w:color="auto" w:fill="FFFFFF"/>
        </w:rPr>
        <w:br/>
      </w:r>
      <w:r>
        <w:rPr>
          <w:shd w:val="clear" w:color="auto" w:fill="FFFFFF"/>
        </w:rPr>
        <w:t xml:space="preserve">z dnia 29 grudnia 2015 r. w sprawie przyjęcia wieloletniej prognozy finansowej Powiatu Tczewskiego na lata 2016-2029, dokonuje się w związku z pismem z dnia 15 czerwca 2016 roku, złożonym przez Naczelnika Wydziału Finansów Starostwa Powiatowego w Tczewie. </w:t>
      </w:r>
    </w:p>
    <w:p w:rsidR="00450F73" w:rsidRDefault="00FD300F">
      <w:pPr>
        <w:pStyle w:val="Normal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 związku z powyższym zaktualizowano załącznik nr 1, w zakresie </w:t>
      </w:r>
      <w:r>
        <w:rPr>
          <w:shd w:val="clear" w:color="auto" w:fill="FFFFFF"/>
        </w:rPr>
        <w:br/>
        <w:t xml:space="preserve">m.in. dochodów, wydatków budżetowych, według planowanych wielkości, ujętych </w:t>
      </w:r>
      <w:r>
        <w:rPr>
          <w:shd w:val="clear" w:color="auto" w:fill="FFFFFF"/>
        </w:rPr>
        <w:br/>
        <w:t xml:space="preserve">w projekcie zmiany uchwały budżetowej na 2016 rok, objętej porządkiem sesji Rady Powiatu, planowanej na dzień 28 </w:t>
      </w:r>
      <w:r>
        <w:rPr>
          <w:shd w:val="clear" w:color="auto" w:fill="FFFFFF"/>
        </w:rPr>
        <w:t xml:space="preserve">czerwca 2016 roku. </w:t>
      </w:r>
    </w:p>
    <w:p w:rsidR="00450F73" w:rsidRDefault="00450F73">
      <w:pPr>
        <w:pStyle w:val="Normal0"/>
        <w:ind w:firstLine="708"/>
        <w:jc w:val="both"/>
        <w:rPr>
          <w:shd w:val="clear" w:color="auto" w:fill="FFFFFF"/>
        </w:rPr>
      </w:pPr>
    </w:p>
    <w:p w:rsidR="00450F73" w:rsidRDefault="00FD300F">
      <w:pPr>
        <w:pStyle w:val="Normal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Ponadto, zaktualizowano załącznik nr 2, dotyczący planowanych przedsięwzięć, w związku z likwidacją Powiatowego Zarządu Dróg w Tczewie oraz przejęciem przez Starostwo Powiatowe w Tczewie zadań realizowanych przez wyżej wymienioną jedno</w:t>
      </w:r>
      <w:r>
        <w:rPr>
          <w:shd w:val="clear" w:color="auto" w:fill="FFFFFF"/>
        </w:rPr>
        <w:t>stkę. Dokonano zmiany jednostki realizującej zadanie pn.: „Przebudowa drogi powiatowej 2806G (</w:t>
      </w:r>
      <w:proofErr w:type="spellStart"/>
      <w:r>
        <w:rPr>
          <w:shd w:val="clear" w:color="auto" w:fill="FFFFFF"/>
        </w:rPr>
        <w:t>Miłobądz</w:t>
      </w:r>
      <w:proofErr w:type="spellEnd"/>
      <w:r>
        <w:rPr>
          <w:shd w:val="clear" w:color="auto" w:fill="FFFFFF"/>
        </w:rPr>
        <w:t xml:space="preserve"> - stacja kolejowa </w:t>
      </w:r>
      <w:proofErr w:type="spellStart"/>
      <w:r>
        <w:rPr>
          <w:shd w:val="clear" w:color="auto" w:fill="FFFFFF"/>
        </w:rPr>
        <w:t>Miłobądz</w:t>
      </w:r>
      <w:proofErr w:type="spellEnd"/>
      <w:r>
        <w:rPr>
          <w:shd w:val="clear" w:color="auto" w:fill="FFFFFF"/>
        </w:rPr>
        <w:t xml:space="preserve">) jako drogi dojazdowej do gruntów rolnych”. </w:t>
      </w:r>
    </w:p>
    <w:p w:rsidR="00450F73" w:rsidRDefault="00450F73">
      <w:pPr>
        <w:pStyle w:val="Normal0"/>
        <w:jc w:val="both"/>
        <w:rPr>
          <w:shd w:val="clear" w:color="auto" w:fill="FFFFFF"/>
        </w:rPr>
      </w:pPr>
    </w:p>
    <w:p w:rsidR="00450F73" w:rsidRDefault="00FD300F">
      <w:pPr>
        <w:pStyle w:val="Normal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Mając powyższe na uwadze podjęcie niniejszej uchwały jest uzasadnione.</w:t>
      </w:r>
    </w:p>
    <w:p w:rsidR="00450F73" w:rsidRDefault="00450F73">
      <w:pPr>
        <w:pStyle w:val="Normal0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fldChar w:fldCharType="begin"/>
      </w:r>
      <w:r>
        <w:rPr>
          <w:sz w:val="24"/>
          <w:shd w:val="clear" w:color="auto" w:fill="FFFFFF"/>
        </w:rPr>
        <w:fldChar w:fldCharType="end"/>
      </w:r>
    </w:p>
    <w:p w:rsidR="00450F73" w:rsidRDefault="00450F73">
      <w:pPr>
        <w:pStyle w:val="Normal0"/>
        <w:rPr>
          <w:sz w:val="24"/>
          <w:shd w:val="clear" w:color="auto" w:fill="FFFFFF"/>
        </w:rPr>
        <w:sectPr w:rsidR="00450F73">
          <w:footerReference w:type="default" r:id="rId11"/>
          <w:pgSz w:w="11906" w:h="16838"/>
          <w:pgMar w:top="1418" w:right="1418" w:bottom="1418" w:left="1985" w:header="709" w:footer="709" w:gutter="0"/>
          <w:pgNumType w:start="1"/>
          <w:cols w:space="720"/>
        </w:sectPr>
      </w:pPr>
    </w:p>
    <w:p w:rsidR="00450F73" w:rsidRDefault="00450F73">
      <w:pPr>
        <w:pStyle w:val="Normal0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lastRenderedPageBreak/>
        <w:fldChar w:fldCharType="begin"/>
      </w:r>
      <w:r>
        <w:rPr>
          <w:sz w:val="24"/>
          <w:shd w:val="clear" w:color="auto" w:fill="FFFFFF"/>
        </w:rPr>
        <w:fldChar w:fldCharType="end"/>
      </w:r>
    </w:p>
    <w:p w:rsidR="00450F73" w:rsidRDefault="00FD300F">
      <w:pPr>
        <w:pStyle w:val="Normal0"/>
        <w:jc w:val="center"/>
        <w:rPr>
          <w:sz w:val="24"/>
          <w:shd w:val="clear" w:color="auto" w:fill="FFFFFF"/>
        </w:rPr>
      </w:pPr>
      <w:r>
        <w:rPr>
          <w:b/>
          <w:spacing w:val="20"/>
        </w:rPr>
        <w:t>Uzasadnienie</w:t>
      </w:r>
    </w:p>
    <w:p w:rsidR="00450F73" w:rsidRDefault="00FD300F">
      <w:pPr>
        <w:spacing w:before="120" w:after="120"/>
        <w:ind w:left="283" w:firstLine="227"/>
        <w:rPr>
          <w:shd w:val="clear" w:color="auto" w:fill="FFFFFF"/>
        </w:rPr>
      </w:pPr>
      <w:r>
        <w:rPr>
          <w:shd w:val="clear" w:color="auto" w:fill="FFFFFF"/>
        </w:rPr>
        <w:t xml:space="preserve">W myśl przepisów ustawy z dnia 27 sierpnia 2009 roku o finansach publicznych, jednostki samorządu terytorialnego zobowiązane zostały do tworzenia </w:t>
      </w:r>
      <w:r>
        <w:rPr>
          <w:shd w:val="clear" w:color="auto" w:fill="FFFFFF"/>
        </w:rPr>
        <w:t>nowego dokumentu określającego ramy prowadzonej polityki finansowej w perspektywie dłuższej niż rok. Dokumentem tym, przybierającym postać uchwały, jest Wieloletnia Prognoza Finansowa. W Powiecie Tczewskim od dnia 29 grudnia 2015 r. obowiązuje uchwała Nr X</w:t>
      </w:r>
      <w:r>
        <w:rPr>
          <w:shd w:val="clear" w:color="auto" w:fill="FFFFFF"/>
        </w:rPr>
        <w:t>III/100/2015 Rady Powiatu Tczewskiego w sprawie przyjęcia wieloletniej prognozy finansowej Powiatu Tczewskiego na lata 2016-2029.</w:t>
      </w:r>
    </w:p>
    <w:p w:rsidR="00450F73" w:rsidRDefault="00FD300F">
      <w:pPr>
        <w:spacing w:before="120" w:after="120"/>
        <w:ind w:left="283" w:firstLine="227"/>
        <w:rPr>
          <w:shd w:val="clear" w:color="auto" w:fill="FFFFFF"/>
        </w:rPr>
      </w:pPr>
      <w:r>
        <w:rPr>
          <w:shd w:val="clear" w:color="auto" w:fill="FFFFFF"/>
        </w:rPr>
        <w:t>W myśl art. 229 ustawy z dnia 27 sierpnia 2009 roku o finansach publicznych, wartości przyjęte w wieloletniej prognozie finans</w:t>
      </w:r>
      <w:r>
        <w:rPr>
          <w:shd w:val="clear" w:color="auto" w:fill="FFFFFF"/>
        </w:rPr>
        <w:t>owej i budżecie jednostki samorządu terytorialnego powinny być zgodne co najmniej w zakresie wyniku budżetu</w:t>
      </w:r>
      <w:r>
        <w:rPr>
          <w:shd w:val="clear" w:color="auto" w:fill="FFFFFF"/>
        </w:rPr>
        <w:br/>
        <w:t>i związanych z nim kwot przychodów i rozchodów oraz długu jednostki samorządu terytorialnego.</w:t>
      </w:r>
    </w:p>
    <w:p w:rsidR="00450F73" w:rsidRDefault="00FD300F">
      <w:pPr>
        <w:spacing w:before="120" w:after="120"/>
        <w:ind w:left="283" w:firstLine="227"/>
        <w:rPr>
          <w:shd w:val="clear" w:color="auto" w:fill="FFFFFF"/>
        </w:rPr>
      </w:pPr>
      <w:r>
        <w:rPr>
          <w:shd w:val="clear" w:color="auto" w:fill="FFFFFF"/>
        </w:rPr>
        <w:t>Mając powyższe na uwadze podjęcie niniejszej uchwały j</w:t>
      </w:r>
      <w:r>
        <w:rPr>
          <w:shd w:val="clear" w:color="auto" w:fill="FFFFFF"/>
        </w:rPr>
        <w:t>est uzasadnione.</w:t>
      </w:r>
    </w:p>
    <w:sectPr w:rsidR="00450F73" w:rsidSect="00450F73">
      <w:footerReference w:type="default" r:id="rId12"/>
      <w:pgSz w:w="11906" w:h="16838"/>
      <w:pgMar w:top="1418" w:right="1418" w:bottom="1418" w:left="1985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F73" w:rsidRDefault="00450F73" w:rsidP="00450F73">
      <w:r>
        <w:separator/>
      </w:r>
    </w:p>
  </w:endnote>
  <w:endnote w:type="continuationSeparator" w:id="0">
    <w:p w:rsidR="00450F73" w:rsidRDefault="00450F73" w:rsidP="00450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383"/>
      <w:gridCol w:w="1338"/>
    </w:tblGrid>
    <w:tr w:rsidR="00450F73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0F73" w:rsidRDefault="00FD300F">
          <w:pPr>
            <w:jc w:val="left"/>
            <w:rPr>
              <w:sz w:val="18"/>
            </w:rPr>
          </w:pPr>
          <w:r>
            <w:rPr>
              <w:sz w:val="18"/>
            </w:rPr>
            <w:t>Id: C6B9E098-0441-42C4-8388-075670607825.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0F73" w:rsidRDefault="00FD300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50F7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450F73">
            <w:rPr>
              <w:sz w:val="18"/>
            </w:rPr>
            <w:fldChar w:fldCharType="end"/>
          </w:r>
        </w:p>
      </w:tc>
    </w:tr>
  </w:tbl>
  <w:p w:rsidR="00450F73" w:rsidRDefault="00450F7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383"/>
      <w:gridCol w:w="1338"/>
    </w:tblGrid>
    <w:tr w:rsidR="00450F73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0F73" w:rsidRDefault="00FD300F">
          <w:pPr>
            <w:jc w:val="left"/>
            <w:rPr>
              <w:sz w:val="18"/>
            </w:rPr>
          </w:pPr>
          <w:r>
            <w:rPr>
              <w:sz w:val="18"/>
            </w:rPr>
            <w:t>Id: C6B9E098-0441-42C4-8388-075670607825.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0F73" w:rsidRDefault="00FD300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50F7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450F73">
            <w:rPr>
              <w:sz w:val="18"/>
            </w:rPr>
            <w:fldChar w:fldCharType="end"/>
          </w:r>
        </w:p>
      </w:tc>
    </w:tr>
  </w:tbl>
  <w:p w:rsidR="00450F73" w:rsidRDefault="00450F73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383"/>
      <w:gridCol w:w="1338"/>
    </w:tblGrid>
    <w:tr w:rsidR="00450F73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0F73" w:rsidRDefault="00FD300F">
          <w:pPr>
            <w:jc w:val="left"/>
            <w:rPr>
              <w:sz w:val="18"/>
            </w:rPr>
          </w:pPr>
          <w:r>
            <w:rPr>
              <w:sz w:val="18"/>
            </w:rPr>
            <w:t>Id: C6B9E098-0441-42C4-8388-075670607825.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0F73" w:rsidRDefault="00FD300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50F7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 w:rsidR="00450F73">
            <w:rPr>
              <w:sz w:val="18"/>
            </w:rPr>
            <w:fldChar w:fldCharType="end"/>
          </w:r>
        </w:p>
      </w:tc>
    </w:tr>
  </w:tbl>
  <w:p w:rsidR="00450F73" w:rsidRDefault="00450F73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382"/>
      <w:gridCol w:w="1337"/>
    </w:tblGrid>
    <w:tr w:rsidR="00450F73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0F73" w:rsidRDefault="00FD300F">
          <w:pPr>
            <w:jc w:val="left"/>
            <w:rPr>
              <w:sz w:val="18"/>
            </w:rPr>
          </w:pPr>
          <w:r>
            <w:rPr>
              <w:sz w:val="18"/>
            </w:rPr>
            <w:t>Id: C6</w:t>
          </w:r>
          <w:r>
            <w:rPr>
              <w:sz w:val="18"/>
            </w:rPr>
            <w:t>B9E098-0441-42C4-8388-075670607825.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0F73" w:rsidRDefault="00FD300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50F7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450F73">
            <w:rPr>
              <w:sz w:val="18"/>
            </w:rPr>
            <w:fldChar w:fldCharType="end"/>
          </w:r>
        </w:p>
      </w:tc>
    </w:tr>
  </w:tbl>
  <w:p w:rsidR="00450F73" w:rsidRDefault="00450F73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382"/>
      <w:gridCol w:w="1337"/>
    </w:tblGrid>
    <w:tr w:rsidR="00450F73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0F73" w:rsidRDefault="00FD300F">
          <w:pPr>
            <w:jc w:val="left"/>
            <w:rPr>
              <w:sz w:val="18"/>
            </w:rPr>
          </w:pPr>
          <w:r>
            <w:rPr>
              <w:sz w:val="18"/>
            </w:rPr>
            <w:t>Id: C6B9E098-0441-42C4-8388-075670607825.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0F73" w:rsidRDefault="00FD300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50F7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450F73">
            <w:rPr>
              <w:sz w:val="18"/>
            </w:rPr>
            <w:fldChar w:fldCharType="end"/>
          </w:r>
        </w:p>
      </w:tc>
    </w:tr>
  </w:tbl>
  <w:p w:rsidR="00450F73" w:rsidRDefault="00450F7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F73" w:rsidRDefault="00450F73" w:rsidP="00450F73">
      <w:r>
        <w:separator/>
      </w:r>
    </w:p>
  </w:footnote>
  <w:footnote w:type="continuationSeparator" w:id="0">
    <w:p w:rsidR="00450F73" w:rsidRDefault="00450F73" w:rsidP="00450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F73"/>
    <w:rsid w:val="00450F73"/>
    <w:rsid w:val="00FD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0F73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rsid w:val="00450F73"/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topielecka\AppData\Local\Temp\Legislator\6AA11F63-BDA9-47F0-95CB-35686410AEFC\Zalacznik1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file:///C:\Users\ptopielecka\AppData\Local\Temp\Legislator\6AA11F63-BDA9-47F0-95CB-35686410AEFC\Zalacznik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XIX/139/2016 z dnia 28 czerwca 2016 r.</dc:title>
  <dc:subject>zmieniająca uchwałę Nr XIII/100/2015 Rady Powiatu Tczewskiego z dnia 29 grudnia 2015 r. w sprawie przyjęcia wieloletniej prognozy finansowej Powiatu Tczewskiego na lata 2016-2029</dc:subject>
  <dc:creator>ptopielecka</dc:creator>
  <cp:lastModifiedBy>Patrycja Topielecka</cp:lastModifiedBy>
  <cp:revision>2</cp:revision>
  <dcterms:created xsi:type="dcterms:W3CDTF">2016-07-01T11:37:00Z</dcterms:created>
  <dcterms:modified xsi:type="dcterms:W3CDTF">2016-07-01T11:37:00Z</dcterms:modified>
  <cp:category>Akt prawny</cp:category>
</cp:coreProperties>
</file>