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55459">
      <w:pPr>
        <w:jc w:val="center"/>
        <w:rPr>
          <w:b/>
          <w:caps/>
        </w:rPr>
      </w:pPr>
      <w:r>
        <w:rPr>
          <w:b/>
          <w:caps/>
        </w:rPr>
        <w:t>Uchwała Nr XIX/135/2016</w:t>
      </w:r>
      <w:r>
        <w:rPr>
          <w:b/>
          <w:caps/>
        </w:rPr>
        <w:br/>
        <w:t>Rady Powiatu Tczewskiego</w:t>
      </w:r>
    </w:p>
    <w:p w:rsidR="00A77B3E" w:rsidRDefault="00555459">
      <w:pPr>
        <w:spacing w:before="280" w:after="280"/>
        <w:jc w:val="center"/>
        <w:rPr>
          <w:b/>
          <w:caps/>
        </w:rPr>
      </w:pPr>
      <w:r>
        <w:t>z dnia 28 czerwca 2016 r.</w:t>
      </w:r>
    </w:p>
    <w:p w:rsidR="00A77B3E" w:rsidRDefault="00555459">
      <w:pPr>
        <w:keepNext/>
        <w:spacing w:after="480"/>
        <w:rPr>
          <w:b/>
        </w:rPr>
      </w:pPr>
      <w:r>
        <w:rPr>
          <w:b/>
        </w:rPr>
        <w:t>w sprawie przyjęcia do realizacji programu polityki zdrowotnej pn. Recepta na raka - program wczesnego wykrywania raka płuc wśród mieszkańców powiatu tczewskiego</w:t>
      </w:r>
    </w:p>
    <w:p w:rsidR="00A77B3E" w:rsidRDefault="00555459">
      <w:pPr>
        <w:keepLines/>
        <w:spacing w:before="120" w:after="120"/>
        <w:ind w:firstLine="227"/>
      </w:pPr>
      <w:r>
        <w:t xml:space="preserve">Na podstawie art. 12 </w:t>
      </w:r>
      <w:proofErr w:type="spellStart"/>
      <w:r>
        <w:t>pkt</w:t>
      </w:r>
      <w:proofErr w:type="spellEnd"/>
      <w:r>
        <w:t xml:space="preserve"> 11 ustawy z dnia 5 czerwca 1998 r. o samorządzie powiatowym  (Dz. U. z 2016 r. poz. 814), art. 8 </w:t>
      </w:r>
      <w:proofErr w:type="spellStart"/>
      <w:r>
        <w:t>pkt</w:t>
      </w:r>
      <w:proofErr w:type="spellEnd"/>
      <w:r>
        <w:t xml:space="preserve"> 1 i art. 48 ust. 1 ustawy z dnia 27 sierpnia 2004 r. o świadczeniach opieki zdrowotnej finansowanych ze środków publicznych (Dz. U</w:t>
      </w:r>
      <w:r>
        <w:t xml:space="preserve">. z 2015 r. poz. 581, poz. 1240, poz. 1269, poz. 1365, poz. 1569, poz. 1692, poz. 1735, poz. 1830, poz. 1844, poz. 1893, poz. 1991, poz. 1994, z 2016 r. poz. 65) </w:t>
      </w:r>
      <w:r>
        <w:rPr>
          <w:b/>
        </w:rPr>
        <w:t xml:space="preserve">Rada </w:t>
      </w:r>
      <w:proofErr w:type="spellStart"/>
      <w:r>
        <w:rPr>
          <w:b/>
        </w:rPr>
        <w:t>PowiatuTczewskiego</w:t>
      </w:r>
      <w:proofErr w:type="spellEnd"/>
    </w:p>
    <w:p w:rsidR="00A77B3E" w:rsidRDefault="00555459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555459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do realizacji program polity</w:t>
      </w:r>
      <w:r>
        <w:t>ki zdrowotnej pn. Recepta na raka - program wczesnego wykrywania raka płuc wśród mieszkańców powiatu tczewskiego, który stanowi załącznik do niniejszej uchwały.</w:t>
      </w:r>
    </w:p>
    <w:p w:rsidR="00A77B3E" w:rsidRDefault="0055545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Powiatu Tczewskiego.</w:t>
      </w:r>
    </w:p>
    <w:p w:rsidR="00A77B3E" w:rsidRDefault="00555459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</w:t>
      </w:r>
      <w:r>
        <w:t xml:space="preserve">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C60BE4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555459"/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555459">
            <w:pPr>
              <w:jc w:val="center"/>
            </w:pPr>
          </w:p>
          <w:p w:rsidR="00A77B3E" w:rsidRDefault="00555459">
            <w:pPr>
              <w:jc w:val="center"/>
            </w:pPr>
            <w:r>
              <w:t>Przewodnicząca Rady Powiatu Tczewskiego</w:t>
            </w:r>
          </w:p>
          <w:p w:rsidR="00A77B3E" w:rsidRDefault="00555459">
            <w:pPr>
              <w:jc w:val="center"/>
            </w:pPr>
          </w:p>
          <w:p w:rsidR="00A77B3E" w:rsidRDefault="00555459">
            <w:pPr>
              <w:jc w:val="center"/>
            </w:pPr>
          </w:p>
          <w:p w:rsidR="00A77B3E" w:rsidRDefault="00555459">
            <w:pPr>
              <w:jc w:val="center"/>
              <w:rPr>
                <w:b/>
              </w:rPr>
            </w:pPr>
            <w:r>
              <w:rPr>
                <w:b/>
              </w:rPr>
              <w:t>mgr Barbara Kamińska</w:t>
            </w:r>
          </w:p>
        </w:tc>
      </w:tr>
    </w:tbl>
    <w:p w:rsidR="00A77B3E" w:rsidRDefault="00555459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C60BE4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555459">
        <w:t>Załącznik do Uchwały</w:t>
      </w:r>
      <w:r w:rsidR="00555459">
        <w:t xml:space="preserve"> Nr XIX/135/2016</w:t>
      </w:r>
      <w:r w:rsidR="00555459">
        <w:br/>
      </w:r>
      <w:r w:rsidR="00555459">
        <w:t>Rady Powiatu Tczewskiego</w:t>
      </w:r>
      <w:r w:rsidR="00555459">
        <w:br/>
      </w:r>
      <w:r w:rsidR="00555459">
        <w:t>z dnia 28 czerwca 2016 r.</w:t>
      </w:r>
      <w:r w:rsidR="00555459">
        <w:br/>
      </w:r>
      <w:hyperlink r:id="rId7" w:history="1">
        <w:r w:rsidR="00555459">
          <w:rPr>
            <w:rStyle w:val="Hipercze"/>
            <w:u w:val="none"/>
          </w:rPr>
          <w:t>Zalacznik1.</w:t>
        </w:r>
        <w:proofErr w:type="gramStart"/>
        <w:r w:rsidR="00555459">
          <w:rPr>
            <w:rStyle w:val="Hipercze"/>
            <w:u w:val="none"/>
          </w:rPr>
          <w:t>pdf</w:t>
        </w:r>
      </w:hyperlink>
      <w:proofErr w:type="gramEnd"/>
    </w:p>
    <w:p w:rsidR="00A77B3E" w:rsidRDefault="00555459">
      <w:pPr>
        <w:keepNext/>
        <w:spacing w:after="480"/>
        <w:rPr>
          <w:b/>
        </w:rPr>
      </w:pPr>
      <w:r>
        <w:rPr>
          <w:b/>
        </w:rPr>
        <w:t>Załącznik do Uchwały Nr ........................ Rady Powiatu Tczewskiego z dnia ........................</w:t>
      </w:r>
    </w:p>
    <w:p w:rsidR="00A77B3E" w:rsidRDefault="00555459">
      <w:pPr>
        <w:keepNext/>
        <w:spacing w:after="480"/>
        <w:sectPr w:rsidR="00A77B3E">
          <w:footerReference w:type="default" r:id="rId8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C60BE4">
      <w:pPr>
        <w:keepNext/>
        <w:spacing w:after="480"/>
      </w:pPr>
      <w:r>
        <w:lastRenderedPageBreak/>
        <w:fldChar w:fldCharType="begin"/>
      </w:r>
      <w:r>
        <w:fldChar w:fldCharType="end"/>
      </w:r>
    </w:p>
    <w:p w:rsidR="00A77B3E" w:rsidRDefault="00555459">
      <w:pPr>
        <w:spacing w:after="480"/>
        <w:jc w:val="center"/>
      </w:pPr>
      <w:r>
        <w:rPr>
          <w:b/>
          <w:spacing w:val="20"/>
        </w:rPr>
        <w:t>Uzasadnienie</w:t>
      </w:r>
    </w:p>
    <w:p w:rsidR="00A77B3E" w:rsidRDefault="00555459">
      <w:pPr>
        <w:spacing w:before="120" w:after="120"/>
        <w:ind w:left="283" w:firstLine="227"/>
      </w:pPr>
      <w:r>
        <w:t xml:space="preserve">Zgodnie z art. 8 </w:t>
      </w:r>
      <w:proofErr w:type="spellStart"/>
      <w:r>
        <w:t>pkt</w:t>
      </w:r>
      <w:proofErr w:type="spellEnd"/>
      <w:r>
        <w:t xml:space="preserve"> 1 ustawy z dnia 27 sierpnia 2004 r. o świadczeniach opieki zdrowotnej finansowanych ze środków publicznych do zadań własnych powiatu </w:t>
      </w:r>
      <w:r>
        <w:t>należy opracowywanie i realizacja oraz ocena efektów programów polityki zdrowotnej wynikających z rozpoznanych potrzeb zdrowotnych i stanu zdrowia mieszkańców powiatu - po konsultacji z właściwymi terytorialnie gminami. Art. 48 ust. 1 ww. ustawy stanowi, ż</w:t>
      </w:r>
      <w:r>
        <w:t>e programy polityki zdrowotnej mogą opracowywać, wdrażać, realizować i finansować m.in. jednostki samorządu terytorialnego.</w:t>
      </w:r>
    </w:p>
    <w:p w:rsidR="00A77B3E" w:rsidRDefault="00555459">
      <w:pPr>
        <w:spacing w:before="120" w:after="120"/>
        <w:ind w:left="283" w:firstLine="227"/>
      </w:pPr>
      <w:r>
        <w:t>Rak płuc jest to nowotwór złośliwy wywodzący się z nabłonka dróg oddechowych. Stanowi on zdecydowaną większość nowotworów płuca i je</w:t>
      </w:r>
      <w:r>
        <w:t>st najczęstszym nowotworem złośliwym w Polsce, zarówno pod względem liczby zachorowań, jak i liczby zgonów. Dominującym czynnikiem etiologicznym w rozwoju raka płuca są rakotwórcze substancje zawarte w dymie papierosowym.</w:t>
      </w:r>
    </w:p>
    <w:p w:rsidR="00A77B3E" w:rsidRDefault="00555459">
      <w:pPr>
        <w:spacing w:before="120" w:after="120"/>
        <w:ind w:left="283" w:firstLine="227"/>
      </w:pPr>
      <w:r>
        <w:t>Na terenie powiatu tczewskiego rak</w:t>
      </w:r>
      <w:r>
        <w:t xml:space="preserve"> płuc stanowił główną przyczynę zgonów nowotworowych wśród mężczyzn w latach 2009-2011 (odpowiednio 29,6%, 25,8% i 34,4%) oraz wśród kobiet w 2010 i 2011 r. (odpowiednio 17,6% i 14,7%). W 2009 r. wskaźnik zgonów z powodu raka płuc u kobiet (14,4%) był niżs</w:t>
      </w:r>
      <w:r>
        <w:t>zy od wskaźnika zgonów z powodu raka piersi (16%).</w:t>
      </w:r>
    </w:p>
    <w:p w:rsidR="00A77B3E" w:rsidRDefault="00555459">
      <w:pPr>
        <w:spacing w:before="120" w:after="120"/>
        <w:ind w:left="283" w:firstLine="227"/>
      </w:pPr>
      <w:r>
        <w:t xml:space="preserve">Biorąc pod uwagę niepokojące dane epidemiologiczne opracowano projekt programu polityki zdrowotnej pod nazwą Recepta na raka-program wczesnego wykrywania raka płuc wśród mieszkańców powiatu tczewskiego na </w:t>
      </w:r>
      <w:r>
        <w:t>lata 2016-2020 z możliwością kontynuacji w latach następnych, który został skonsultowany z gminami powiatu tczewskiego, a następnie przesłany do Agencji Oceny Technologii Medycznych i Taryfikacji w celu uzyskania opinii.</w:t>
      </w:r>
    </w:p>
    <w:p w:rsidR="00A77B3E" w:rsidRDefault="00555459">
      <w:pPr>
        <w:spacing w:before="120" w:after="120"/>
        <w:ind w:left="283" w:firstLine="227"/>
      </w:pPr>
      <w:r>
        <w:t>Projekt ww. programu uzyskał pozyty</w:t>
      </w:r>
      <w:r>
        <w:t xml:space="preserve">wną opinię Prezesa Agencji pod warunkiem uwzględnienia uwag dotyczących mierników efektywności oraz oszacowania liczby potencjalnych uczestników. Zastosowano się do wniesionych uwag oraz zgodnie z sugestią Prezesa </w:t>
      </w:r>
      <w:proofErr w:type="spellStart"/>
      <w:r>
        <w:t>AOTMiT</w:t>
      </w:r>
      <w:proofErr w:type="spellEnd"/>
      <w:r>
        <w:t xml:space="preserve"> rozszerzono działania edukacyjne ma</w:t>
      </w:r>
      <w:r>
        <w:t>jące na celu wzrost świadomości na temat szkodliwości palenia tytoniu na całą populację powiatu tczewskiego.</w:t>
      </w:r>
    </w:p>
    <w:p w:rsidR="00A77B3E" w:rsidRDefault="00555459">
      <w:pPr>
        <w:spacing w:before="120" w:after="120"/>
        <w:ind w:left="283" w:firstLine="227"/>
      </w:pPr>
      <w:r>
        <w:t>W związku z powyższym podjęcie uchwały jest uzasadnione.</w:t>
      </w:r>
    </w:p>
    <w:sectPr w:rsidR="00A77B3E" w:rsidSect="00C60BE4">
      <w:footerReference w:type="default" r:id="rId9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BE4" w:rsidRDefault="00C60BE4" w:rsidP="00C60BE4">
      <w:r>
        <w:separator/>
      </w:r>
    </w:p>
  </w:endnote>
  <w:endnote w:type="continuationSeparator" w:id="0">
    <w:p w:rsidR="00C60BE4" w:rsidRDefault="00C60BE4" w:rsidP="00C6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0"/>
      <w:gridCol w:w="1271"/>
    </w:tblGrid>
    <w:tr w:rsidR="00C60BE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60BE4" w:rsidRDefault="00555459">
          <w:pPr>
            <w:jc w:val="left"/>
            <w:rPr>
              <w:sz w:val="18"/>
            </w:rPr>
          </w:pPr>
          <w:r>
            <w:rPr>
              <w:sz w:val="18"/>
            </w:rPr>
            <w:t>Id: EF0FBF5D-AA5E-494C-A840-C824AF601E65.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60BE4" w:rsidRDefault="005554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60BE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C60BE4">
            <w:rPr>
              <w:sz w:val="18"/>
            </w:rPr>
            <w:fldChar w:fldCharType="end"/>
          </w:r>
        </w:p>
      </w:tc>
    </w:tr>
  </w:tbl>
  <w:p w:rsidR="00C60BE4" w:rsidRDefault="00C60BE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0"/>
      <w:gridCol w:w="1271"/>
    </w:tblGrid>
    <w:tr w:rsidR="00C60BE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60BE4" w:rsidRDefault="0055545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EF0FBF5D-AA5E-494C-A840-C824AF601E65.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60BE4" w:rsidRDefault="005554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60BE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C60BE4">
            <w:rPr>
              <w:sz w:val="18"/>
            </w:rPr>
            <w:fldChar w:fldCharType="end"/>
          </w:r>
        </w:p>
      </w:tc>
    </w:tr>
  </w:tbl>
  <w:p w:rsidR="00C60BE4" w:rsidRDefault="00C60BE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0"/>
      <w:gridCol w:w="1271"/>
    </w:tblGrid>
    <w:tr w:rsidR="00C60BE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60BE4" w:rsidRDefault="00555459">
          <w:pPr>
            <w:jc w:val="left"/>
            <w:rPr>
              <w:sz w:val="18"/>
            </w:rPr>
          </w:pPr>
          <w:r>
            <w:rPr>
              <w:sz w:val="18"/>
            </w:rPr>
            <w:t>Id: EF0FBF5D-AA5E-494C-A840-C824AF601E65.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60BE4" w:rsidRDefault="005554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60BE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C60BE4">
            <w:rPr>
              <w:sz w:val="18"/>
            </w:rPr>
            <w:fldChar w:fldCharType="end"/>
          </w:r>
        </w:p>
      </w:tc>
    </w:tr>
  </w:tbl>
  <w:p w:rsidR="00C60BE4" w:rsidRDefault="00C60BE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BE4" w:rsidRDefault="00C60BE4" w:rsidP="00C60BE4">
      <w:r>
        <w:separator/>
      </w:r>
    </w:p>
  </w:footnote>
  <w:footnote w:type="continuationSeparator" w:id="0">
    <w:p w:rsidR="00C60BE4" w:rsidRDefault="00C60BE4" w:rsidP="00C60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BE4"/>
    <w:rsid w:val="00555459"/>
    <w:rsid w:val="00C6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0BE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ptopielecka\AppData\Local\Temp\Legislator\80035474-4FD5-4BCC-8A37-46AF3480AE6B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XIX/135/2016 z dnia 28 czerwca 2016 r.</dc:title>
  <dc:subject>w sprawie przyjęcia do realizacji programu polityki zdrowotnej pn. Recepta na raka - program wczesnego wykrywania raka płuc wśród mieszkańców powiatu tczewskiego</dc:subject>
  <dc:creator>ptopielecka</dc:creator>
  <cp:lastModifiedBy>Patrycja Topielecka</cp:lastModifiedBy>
  <cp:revision>2</cp:revision>
  <dcterms:created xsi:type="dcterms:W3CDTF">2016-07-01T11:50:00Z</dcterms:created>
  <dcterms:modified xsi:type="dcterms:W3CDTF">2016-07-01T11:50:00Z</dcterms:modified>
  <cp:category>Akt prawny</cp:category>
</cp:coreProperties>
</file>