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7B3E" w:rsidRDefault="00853EA4">
      <w:pPr>
        <w:jc w:val="center"/>
        <w:rPr>
          <w:b/>
          <w:caps/>
        </w:rPr>
      </w:pPr>
      <w:r>
        <w:rPr>
          <w:b/>
          <w:caps/>
        </w:rPr>
        <w:t>Uchwała Nr XIX/133/2016</w:t>
      </w:r>
      <w:r>
        <w:rPr>
          <w:b/>
          <w:caps/>
        </w:rPr>
        <w:br/>
        <w:t>Rady Powiatu Tczewskiego</w:t>
      </w:r>
    </w:p>
    <w:p w:rsidR="00A77B3E" w:rsidRDefault="00853EA4">
      <w:pPr>
        <w:spacing w:before="280" w:after="280"/>
        <w:jc w:val="center"/>
        <w:rPr>
          <w:b/>
          <w:caps/>
        </w:rPr>
      </w:pPr>
      <w:r>
        <w:t>z dnia 28 czerwca 2016 r.</w:t>
      </w:r>
    </w:p>
    <w:p w:rsidR="00A77B3E" w:rsidRDefault="00853EA4">
      <w:pPr>
        <w:keepNext/>
        <w:spacing w:after="480"/>
        <w:jc w:val="center"/>
        <w:rPr>
          <w:b/>
        </w:rPr>
      </w:pPr>
      <w:r>
        <w:rPr>
          <w:b/>
        </w:rPr>
        <w:t>w sprawie udzielenia absolutorium Zarządowi Powiatu Tczewskiego za rok 2015</w:t>
      </w:r>
    </w:p>
    <w:p w:rsidR="00A77B3E" w:rsidRDefault="00853EA4">
      <w:pPr>
        <w:keepLines/>
        <w:spacing w:before="120" w:after="120"/>
        <w:ind w:firstLine="227"/>
      </w:pPr>
      <w:r>
        <w:t>Na podstawie art. 12 pkt 6 ustawy z dnia 5 czerwca 1998 r. o samorządzie powiatowym (Dz. U. z 2015 r., poz. 1445, poz. 1890) i art. 271 ust. 1 ustawy z dnia 27 sierpnia 2009 roku o finansach publicznych (Dz. U. z 2013 r. poz. 885, poz. 938, poz. 1646, z 20</w:t>
      </w:r>
      <w:r>
        <w:t>14 r. poz. 379, poz. 911, poz. 1146, poz. 1626, poz. 1877, z 2015 r. poz. 238, poz. 532, poz. 1045, poz. 1117, poz. 1130, poz. 1189, poz. 1190, poz. 1269, poz. 1358, poz. 1513, poz. 1830, poz. 1854, poz. 1890, poz. 2150, z 2016 r. poz. 195), na wniosek Kom</w:t>
      </w:r>
      <w:r>
        <w:t xml:space="preserve">isji Rewizyjnej Rady Powiatu Tczewskiego, </w:t>
      </w:r>
      <w:r>
        <w:rPr>
          <w:b/>
        </w:rPr>
        <w:t>Rada Powiatu Tczewskiego</w:t>
      </w:r>
    </w:p>
    <w:p w:rsidR="00A77B3E" w:rsidRDefault="00853EA4">
      <w:pPr>
        <w:spacing w:before="120" w:after="120"/>
        <w:jc w:val="center"/>
        <w:rPr>
          <w:b/>
        </w:rPr>
      </w:pPr>
      <w:r>
        <w:rPr>
          <w:b/>
        </w:rPr>
        <w:t>uchwala, co następuje:</w:t>
      </w:r>
    </w:p>
    <w:p w:rsidR="00A77B3E" w:rsidRDefault="00853EA4">
      <w:pPr>
        <w:keepLines/>
        <w:spacing w:before="120" w:after="120"/>
        <w:ind w:firstLine="340"/>
      </w:pPr>
      <w:r>
        <w:rPr>
          <w:b/>
        </w:rPr>
        <w:t>§ 1. </w:t>
      </w:r>
      <w:r>
        <w:t> Po zapoznaniu się z:</w:t>
      </w:r>
    </w:p>
    <w:p w:rsidR="00A77B3E" w:rsidRDefault="00853EA4">
      <w:pPr>
        <w:keepLines/>
        <w:spacing w:before="120" w:after="120"/>
        <w:ind w:left="227" w:hanging="113"/>
      </w:pPr>
      <w:r>
        <w:t>- </w:t>
      </w:r>
      <w:r>
        <w:t>sprawozdaniem z wykonania budżetu za rok 2015,</w:t>
      </w:r>
    </w:p>
    <w:p w:rsidR="00A77B3E" w:rsidRDefault="00853EA4">
      <w:pPr>
        <w:keepLines/>
        <w:spacing w:before="120" w:after="120"/>
        <w:ind w:left="227" w:hanging="113"/>
      </w:pPr>
      <w:r>
        <w:t>- </w:t>
      </w:r>
      <w:r>
        <w:t>sprawozdaniem finansowym za rok 2015,</w:t>
      </w:r>
    </w:p>
    <w:p w:rsidR="00A77B3E" w:rsidRDefault="00853EA4">
      <w:pPr>
        <w:keepLines/>
        <w:spacing w:before="120" w:after="120"/>
        <w:ind w:left="227" w:hanging="113"/>
      </w:pPr>
      <w:r>
        <w:t>- </w:t>
      </w:r>
      <w:r>
        <w:t xml:space="preserve">opinią Regionalnej Izby Obrachunkowej w Gdańsku </w:t>
      </w:r>
      <w:r>
        <w:t>o sprawozdaniu z wykonania budżetu za 2015 rok,</w:t>
      </w:r>
    </w:p>
    <w:p w:rsidR="00A77B3E" w:rsidRDefault="00853EA4">
      <w:pPr>
        <w:keepLines/>
        <w:spacing w:before="120" w:after="120"/>
        <w:ind w:left="227" w:hanging="113"/>
      </w:pPr>
      <w:r>
        <w:t>- </w:t>
      </w:r>
      <w:r>
        <w:t>informacją o stanie mienia Powiatu Tczewskiego,</w:t>
      </w:r>
    </w:p>
    <w:p w:rsidR="00A77B3E" w:rsidRDefault="00853EA4">
      <w:pPr>
        <w:keepLines/>
        <w:spacing w:before="120" w:after="120"/>
        <w:ind w:left="227" w:hanging="113"/>
      </w:pPr>
      <w:r>
        <w:t>- </w:t>
      </w:r>
      <w:r>
        <w:t>stanowiskiem Komisji Rewizyjnej Rady Powiatu Tczewskiego</w:t>
      </w:r>
    </w:p>
    <w:p w:rsidR="00A77B3E" w:rsidRDefault="00853EA4">
      <w:pPr>
        <w:spacing w:before="120" w:after="120"/>
        <w:ind w:firstLine="227"/>
      </w:pPr>
      <w:r>
        <w:tab/>
        <w:t>udziela się absolutorium Zarządowi Powiatu Tczewskiego za rok 2015.</w:t>
      </w:r>
    </w:p>
    <w:p w:rsidR="00A77B3E" w:rsidRDefault="00853EA4">
      <w:pPr>
        <w:keepNext/>
        <w:keepLines/>
        <w:spacing w:before="120" w:after="120"/>
        <w:ind w:firstLine="340"/>
      </w:pPr>
      <w:r>
        <w:rPr>
          <w:b/>
        </w:rPr>
        <w:t>§ 2. </w:t>
      </w:r>
      <w:r>
        <w:t xml:space="preserve"> Uchwała wchodzi w życie </w:t>
      </w:r>
      <w:r>
        <w:t>z dniem podjęcia.</w:t>
      </w:r>
    </w:p>
    <w:p w:rsidR="00A77B3E" w:rsidRDefault="00853EA4">
      <w:pPr>
        <w:keepNext/>
        <w:keepLines/>
        <w:spacing w:before="120" w:after="120"/>
        <w:ind w:firstLine="340"/>
      </w:pPr>
    </w:p>
    <w:p w:rsidR="00A77B3E" w:rsidRDefault="00853EA4">
      <w:pPr>
        <w:keepNext/>
      </w:pPr>
      <w:r>
        <w:t> </w:t>
      </w: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0" w:type="dxa"/>
          <w:right w:w="0" w:type="dxa"/>
        </w:tblCellMar>
        <w:tblLook w:val="04A0"/>
      </w:tblPr>
      <w:tblGrid>
        <w:gridCol w:w="4933"/>
        <w:gridCol w:w="4933"/>
      </w:tblGrid>
      <w:tr w:rsidR="00A91FFB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FFB" w:rsidRDefault="00A91FFB">
            <w:pPr>
              <w:keepNext/>
              <w:keepLines/>
              <w:jc w:val="left"/>
              <w:rPr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</w:tcPr>
          <w:p w:rsidR="00A91FFB" w:rsidRDefault="00853EA4">
            <w:pPr>
              <w:keepNext/>
              <w:keepLines/>
              <w:spacing w:before="560" w:after="560"/>
              <w:ind w:left="1134" w:right="1134"/>
              <w:jc w:val="center"/>
              <w:rPr>
                <w:szCs w:val="22"/>
              </w:rPr>
            </w:pPr>
            <w:r>
              <w:rPr>
                <w:szCs w:val="22"/>
              </w:rPr>
              <w:t>Przewodnicząca Rady Powiatu Tczewskiego</w:t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szCs w:val="22"/>
              </w:rPr>
              <w:br/>
            </w:r>
            <w:r>
              <w:rPr>
                <w:b/>
              </w:rPr>
              <w:t>mgr Barbara Kamińska</w:t>
            </w:r>
          </w:p>
        </w:tc>
      </w:tr>
    </w:tbl>
    <w:p w:rsidR="00A77B3E" w:rsidRDefault="00853EA4">
      <w:pPr>
        <w:sectPr w:rsidR="00A77B3E">
          <w:footerReference w:type="default" r:id="rId6"/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:rsidR="00A77B3E" w:rsidRDefault="00A91FFB">
      <w:r>
        <w:lastRenderedPageBreak/>
        <w:fldChar w:fldCharType="begin"/>
      </w:r>
      <w:r>
        <w:fldChar w:fldCharType="end"/>
      </w:r>
    </w:p>
    <w:p w:rsidR="00A77B3E" w:rsidRDefault="00853EA4">
      <w:pPr>
        <w:jc w:val="center"/>
      </w:pPr>
      <w:r>
        <w:rPr>
          <w:b/>
          <w:spacing w:val="20"/>
        </w:rPr>
        <w:t>Uzasadnienie</w:t>
      </w:r>
    </w:p>
    <w:p w:rsidR="00A77B3E" w:rsidRDefault="00853EA4">
      <w:pPr>
        <w:spacing w:before="120" w:after="120"/>
        <w:ind w:firstLine="227"/>
      </w:pPr>
      <w:r>
        <w:t>Zgodnie z art. 12 pkt 6 ustawy o samorządzie powiatowym do właściwości rady powiatu należy podejmowanie uchwały w sprawie udzielenia  lub nieudzielenia   absolutorium dla zarządu z tytułu wykonania budżetu.</w:t>
      </w:r>
    </w:p>
    <w:p w:rsidR="00A77B3E" w:rsidRDefault="00853EA4">
      <w:pPr>
        <w:spacing w:before="120" w:after="120"/>
        <w:ind w:firstLine="227"/>
      </w:pPr>
      <w:r>
        <w:t>Organem uprawnionym, zgodnie z art. 16 ust. 3 ust</w:t>
      </w:r>
      <w:r>
        <w:t>awy o samorządzie powiatowym, do występowania do rady powiatu z wnioskiem o udzielenie bądź nieudzielenie absolutorium zarządowi jest Komisja Rewizyjna.</w:t>
      </w:r>
    </w:p>
    <w:p w:rsidR="00A77B3E" w:rsidRDefault="00853EA4">
      <w:pPr>
        <w:spacing w:before="120" w:after="120"/>
        <w:ind w:firstLine="227"/>
      </w:pPr>
      <w:r>
        <w:t>Komisja Rewizyjna na posiedzeniu w dniu 24 maja 2016 r. postanowiła wystąpić do Rady Powiatu Tczewskieg</w:t>
      </w:r>
      <w:r>
        <w:t>o z wnioskiem o udzielenie absolutorium Zarządowi Powiatu Tczewskiego za rok 2015.</w:t>
      </w:r>
    </w:p>
    <w:p w:rsidR="00A77B3E" w:rsidRDefault="00853EA4">
      <w:pPr>
        <w:spacing w:before="120" w:after="120"/>
        <w:ind w:firstLine="227"/>
      </w:pPr>
      <w:r>
        <w:t>Podjęcie niniejszej uchwały jest zatem uzasadnione.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041"/>
        <w:gridCol w:w="5041"/>
      </w:tblGrid>
      <w:tr w:rsidR="00A91FFB"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853EA4"/>
        </w:tc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A77B3E" w:rsidRDefault="00853EA4">
            <w:pPr>
              <w:jc w:val="center"/>
            </w:pPr>
          </w:p>
        </w:tc>
      </w:tr>
    </w:tbl>
    <w:p w:rsidR="00A77B3E" w:rsidRDefault="00853EA4"/>
    <w:sectPr w:rsidR="00A77B3E" w:rsidSect="00A91FFB">
      <w:footerReference w:type="default" r:id="rId7"/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FFB" w:rsidRDefault="00A91FFB" w:rsidP="00A91FFB">
      <w:r>
        <w:separator/>
      </w:r>
    </w:p>
  </w:endnote>
  <w:endnote w:type="continuationSeparator" w:id="0">
    <w:p w:rsidR="00A91FFB" w:rsidRDefault="00A91FFB" w:rsidP="00A91F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A91FF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1FFB" w:rsidRDefault="00853EA4">
          <w:pPr>
            <w:jc w:val="left"/>
            <w:rPr>
              <w:sz w:val="18"/>
            </w:rPr>
          </w:pPr>
          <w:r>
            <w:rPr>
              <w:sz w:val="18"/>
            </w:rPr>
            <w:t>Id: 37C3089C-2B93-4B20-B483-AAE50C2CF530.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1FFB" w:rsidRDefault="00853E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1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91FFB">
            <w:rPr>
              <w:sz w:val="18"/>
            </w:rPr>
            <w:fldChar w:fldCharType="end"/>
          </w:r>
        </w:p>
      </w:tc>
    </w:tr>
  </w:tbl>
  <w:p w:rsidR="00A91FFB" w:rsidRDefault="00A91FFB">
    <w:pPr>
      <w:rPr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8594"/>
      <w:gridCol w:w="1488"/>
    </w:tblGrid>
    <w:tr w:rsidR="00A91FFB"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1FFB" w:rsidRDefault="00853EA4">
          <w:pPr>
            <w:jc w:val="left"/>
            <w:rPr>
              <w:sz w:val="18"/>
            </w:rPr>
          </w:pPr>
          <w:r>
            <w:rPr>
              <w:sz w:val="18"/>
            </w:rPr>
            <w:t>Id: 37C3089C-2B93-4B20-B483-AAE50C2CF530. Podpisany</w:t>
          </w:r>
        </w:p>
      </w:tc>
      <w:tc>
        <w:tcPr>
          <w:tcW w:w="0" w:type="auto"/>
          <w:tcBorders>
            <w:top w:val="single" w:sz="2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91FFB" w:rsidRDefault="00853EA4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 w:rsidR="00A91FFB"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 w:rsidR="00A91FFB">
            <w:rPr>
              <w:sz w:val="18"/>
            </w:rPr>
            <w:fldChar w:fldCharType="end"/>
          </w:r>
        </w:p>
      </w:tc>
    </w:tr>
  </w:tbl>
  <w:p w:rsidR="00A91FFB" w:rsidRDefault="00A91FFB">
    <w:pPr>
      <w:rPr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FFB" w:rsidRDefault="00A91FFB" w:rsidP="00A91FFB">
      <w:r>
        <w:separator/>
      </w:r>
    </w:p>
  </w:footnote>
  <w:footnote w:type="continuationSeparator" w:id="0">
    <w:p w:rsidR="00A91FFB" w:rsidRDefault="00A91FFB" w:rsidP="00A91FF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91FFB"/>
    <w:rsid w:val="00853EA4"/>
    <w:rsid w:val="00A9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91FFB"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Powiatu Tczewskiego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XIX/133/2016 z dnia 28 czerwca 2016 r.</dc:title>
  <dc:subject>w sprawie udzielenia absolutorium Zarządowi Powiatu Tczewskiego za rok 2015</dc:subject>
  <dc:creator>ptopielecka</dc:creator>
  <cp:lastModifiedBy>Patrycja Topielecka</cp:lastModifiedBy>
  <cp:revision>2</cp:revision>
  <dcterms:created xsi:type="dcterms:W3CDTF">2016-07-01T11:43:00Z</dcterms:created>
  <dcterms:modified xsi:type="dcterms:W3CDTF">2016-07-01T11:43:00Z</dcterms:modified>
  <cp:category>Akt prawny</cp:category>
</cp:coreProperties>
</file>