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0458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90458E">
      <w:pPr>
        <w:spacing w:before="280" w:after="280"/>
        <w:jc w:val="center"/>
        <w:rPr>
          <w:b/>
          <w:caps/>
        </w:rPr>
      </w:pPr>
      <w:r>
        <w:t>z dnia .................... 2015 r.</w:t>
      </w:r>
    </w:p>
    <w:p w:rsidR="00A77B3E" w:rsidRDefault="0090458E">
      <w:pPr>
        <w:keepNext/>
        <w:spacing w:after="480"/>
        <w:jc w:val="center"/>
        <w:rPr>
          <w:b/>
        </w:rPr>
      </w:pPr>
      <w:r>
        <w:rPr>
          <w:b/>
        </w:rPr>
        <w:t>w  sprawie zatwierdzenia wyboru partnerów w celu wspólnego przygotowania i realizacji projektu</w:t>
      </w:r>
    </w:p>
    <w:p w:rsidR="00A77B3E" w:rsidRDefault="0090458E">
      <w:pPr>
        <w:keepLines/>
        <w:spacing w:before="120" w:after="120"/>
        <w:ind w:firstLine="227"/>
      </w:pPr>
      <w:r>
        <w:t>Na podstawie art. 32 ust. 1 ustawy z dnia 5 czerwca 1998 r. o samorządzie powiatowym (Dz. U. z 2015 r. poz. 1445) oraz art. 33 ustawy z dnia 11 lipca 2014 r. o zasadach realizacji programów w zakresie polityki spójności finansowanych                   w pe</w:t>
      </w:r>
      <w:r>
        <w:t xml:space="preserve">rspektywie finansowej 2014 - 2020 (Dz. U. z 2014 r. poz. 1146, z 2015 r. poz. 378, poz. 1130, poz. 1240)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90458E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 xml:space="preserve"> –</w:t>
      </w:r>
      <w:r>
        <w:tab/>
        <w:t xml:space="preserve"> Starosty Tczewskiego</w:t>
      </w:r>
    </w:p>
    <w:p w:rsidR="00A77B3E" w:rsidRDefault="0090458E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 xml:space="preserve"> –</w:t>
      </w:r>
      <w:r>
        <w:tab/>
        <w:t xml:space="preserve"> Wicestarosty</w:t>
      </w:r>
    </w:p>
    <w:p w:rsidR="00A77B3E" w:rsidRDefault="0090458E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90458E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90458E">
      <w:pPr>
        <w:keepLines/>
        <w:spacing w:before="120" w:after="120"/>
        <w:ind w:left="227" w:hanging="113"/>
      </w:pPr>
      <w:r>
        <w:t>- </w:t>
      </w:r>
      <w:r>
        <w:t>Zenona Żynda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90458E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90458E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wybór DGA S.A. z siedzibą w Poznaniu, zarejestrowanej w Krajowym Rejestrze Są</w:t>
      </w:r>
      <w:r>
        <w:t xml:space="preserve">dowym pod numerem 0000060682 oraz </w:t>
      </w:r>
      <w:proofErr w:type="spellStart"/>
      <w:r>
        <w:t>Certes</w:t>
      </w:r>
      <w:proofErr w:type="spellEnd"/>
      <w:r>
        <w:t xml:space="preserve"> Sp. z o.o. z siedzibą w Warszawie, zarejestrowanej w Krajowym Rejestrze Sądowym pod numerem 0000283010 na Partnerów w celu wspólnego przygotowania i realizacji projektu w odpowiedzi na konkurs nr RPPM.03.02.01-IZ-01</w:t>
      </w:r>
      <w:r>
        <w:t xml:space="preserve">-22-001/15 w ramach Osi Priorytetowej III Edukacja, Działanie 3.2 Edukacja ogólna, </w:t>
      </w:r>
      <w:proofErr w:type="spellStart"/>
      <w:r>
        <w:t>Poddziałanie</w:t>
      </w:r>
      <w:proofErr w:type="spellEnd"/>
      <w:r>
        <w:t xml:space="preserve"> 3.2.1 Jakość edukacji ogólnej.</w:t>
      </w:r>
    </w:p>
    <w:p w:rsidR="00A77B3E" w:rsidRDefault="0090458E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Prawa i obowiązki Stron Partnerstwa zostaną </w:t>
      </w:r>
      <w:proofErr w:type="spellStart"/>
      <w:r>
        <w:t>ureglowane</w:t>
      </w:r>
      <w:proofErr w:type="spellEnd"/>
      <w:r>
        <w:t xml:space="preserve"> w umowie o partnerstwie.</w:t>
      </w:r>
    </w:p>
    <w:p w:rsidR="00A77B3E" w:rsidRDefault="0090458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Wydziało</w:t>
      </w:r>
      <w:r>
        <w:t>wi Zdrowia, Spraw Społecznych i PFRON.</w:t>
      </w:r>
    </w:p>
    <w:p w:rsidR="00A77B3E" w:rsidRDefault="0090458E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 życie z dniem podjęcia.</w:t>
      </w:r>
    </w:p>
    <w:p w:rsidR="00A77B3E" w:rsidRDefault="0090458E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90458E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90458E">
      <w:pPr>
        <w:spacing w:before="120" w:after="120"/>
        <w:ind w:left="283" w:firstLine="227"/>
        <w:jc w:val="right"/>
      </w:pPr>
      <w:r>
        <w:t>........................................</w:t>
      </w:r>
      <w:r>
        <w:t>........................</w:t>
      </w:r>
    </w:p>
    <w:p w:rsidR="00A77B3E" w:rsidRDefault="0090458E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90458E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90458E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B15D31">
      <w:pPr>
        <w:spacing w:before="280" w:after="280" w:line="360" w:lineRule="auto"/>
        <w:ind w:firstLine="227"/>
        <w:jc w:val="center"/>
      </w:pPr>
      <w:r>
        <w:lastRenderedPageBreak/>
        <w:fldChar w:fldCharType="begin"/>
      </w:r>
      <w:r>
        <w:fldChar w:fldCharType="end"/>
      </w:r>
      <w:r w:rsidR="0090458E">
        <w:t>Uzasadnienie do Uchwały Nr ....................</w:t>
      </w:r>
      <w:r w:rsidR="0090458E">
        <w:br/>
      </w:r>
      <w:r w:rsidR="0090458E">
        <w:t>Zarządu Powiatu Tczewskiego</w:t>
      </w:r>
      <w:r w:rsidR="0090458E">
        <w:br/>
      </w:r>
      <w:r w:rsidR="0090458E">
        <w:t>z dnia .................... 2015 r.</w:t>
      </w:r>
    </w:p>
    <w:p w:rsidR="00A77B3E" w:rsidRDefault="0090458E">
      <w:pPr>
        <w:spacing w:before="120" w:after="120"/>
        <w:ind w:left="283" w:firstLine="227"/>
      </w:pPr>
      <w:r>
        <w:t xml:space="preserve">Zgodnie z art. 33 ust. 1 ustawy z dnia 11 lipca 2014 r. o zasadach </w:t>
      </w:r>
      <w:r>
        <w:t xml:space="preserve">realizacji programów w zakresie polityki spójności finansowanych w perspektywie finansowej                          2014-2020 może zostać utworzone partnerstwo, przez podmioty wnoszące                  do projektu zasoby ludzkie, organizacyjne, techniczne </w:t>
      </w:r>
      <w:r>
        <w:t>lub finansowe, realizujące wspólnie projekt.</w:t>
      </w:r>
    </w:p>
    <w:p w:rsidR="00A77B3E" w:rsidRDefault="0090458E">
      <w:pPr>
        <w:spacing w:before="120" w:after="120"/>
        <w:ind w:left="283" w:firstLine="227"/>
      </w:pPr>
      <w:r>
        <w:tab/>
        <w:t xml:space="preserve">Powiat Tczewski jako jednostka sektora finansów publicznych, zgodnie                         z art. 33 ust. 2 ww. ustawy, dokonuje wyboru partnerów z zachowaniem zasady przejrzystości i równego traktowania </w:t>
      </w:r>
      <w:r>
        <w:t>podmiotów i w tym celu Zarząd Powiatu ogłosił nabór partnerów w celu wspólnego przygotowania i realizacji projektu. W odpowiedzi na ogłoszenie wpłynęło 7 ofert, w tym jedna po terminie. Komisja powołana przez Zarząd Powiatu Tczewskiego uchwałą Nr 50/163/20</w:t>
      </w:r>
      <w:r>
        <w:t xml:space="preserve">15 </w:t>
      </w:r>
      <w:proofErr w:type="spellStart"/>
      <w:r>
        <w:t>ropatrzyła</w:t>
      </w:r>
      <w:proofErr w:type="spellEnd"/>
      <w:r>
        <w:t xml:space="preserve"> złożone oferty, zgodnie z regulaminem jej pracy i biorąc pod uwagę obowiązujące w przedmiotowym postępowaniu kryteria, zarekomendowała Zarządowi Powiatu następujące podmioty na potencjalnych partnerów:</w:t>
      </w:r>
    </w:p>
    <w:p w:rsidR="00A77B3E" w:rsidRDefault="0090458E">
      <w:pPr>
        <w:spacing w:before="120" w:after="120"/>
        <w:ind w:left="283" w:firstLine="227"/>
      </w:pPr>
      <w:r>
        <w:t>1) DGA S.A. z siedzibą w Poznaniu;</w:t>
      </w:r>
    </w:p>
    <w:p w:rsidR="00A77B3E" w:rsidRDefault="0090458E">
      <w:pPr>
        <w:spacing w:before="120" w:after="120"/>
        <w:ind w:left="283" w:firstLine="227"/>
      </w:pPr>
      <w:r>
        <w:t xml:space="preserve">2) </w:t>
      </w:r>
      <w:proofErr w:type="spellStart"/>
      <w:r>
        <w:t>Ce</w:t>
      </w:r>
      <w:r>
        <w:t>rtes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 z o .o. z siedzibą w Warszawie.</w:t>
      </w:r>
      <w:r>
        <w:tab/>
      </w:r>
    </w:p>
    <w:p w:rsidR="00A77B3E" w:rsidRDefault="0090458E">
      <w:pPr>
        <w:spacing w:before="120" w:after="120"/>
        <w:ind w:left="283" w:firstLine="227"/>
      </w:pPr>
      <w:r>
        <w:tab/>
        <w:t>W związku z powyższym podjęcie uchwały jest uzasadnione.</w:t>
      </w:r>
    </w:p>
    <w:sectPr w:rsidR="00A77B3E" w:rsidSect="00B15D31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31" w:rsidRDefault="00B15D31" w:rsidP="00B15D31">
      <w:r>
        <w:separator/>
      </w:r>
    </w:p>
  </w:endnote>
  <w:endnote w:type="continuationSeparator" w:id="0">
    <w:p w:rsidR="00B15D31" w:rsidRDefault="00B15D31" w:rsidP="00B15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15"/>
      <w:gridCol w:w="1306"/>
    </w:tblGrid>
    <w:tr w:rsidR="00B15D3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15D31" w:rsidRDefault="0090458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8404327C-E146-409F-96E8-8F598F8B955C.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15D31" w:rsidRDefault="009045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15D3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B15D31">
            <w:rPr>
              <w:sz w:val="18"/>
            </w:rPr>
            <w:fldChar w:fldCharType="end"/>
          </w:r>
        </w:p>
      </w:tc>
    </w:tr>
  </w:tbl>
  <w:p w:rsidR="00B15D31" w:rsidRDefault="00B15D3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15"/>
      <w:gridCol w:w="1306"/>
    </w:tblGrid>
    <w:tr w:rsidR="00B15D3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15D31" w:rsidRDefault="0090458E">
          <w:pPr>
            <w:jc w:val="left"/>
            <w:rPr>
              <w:sz w:val="18"/>
            </w:rPr>
          </w:pPr>
          <w:r>
            <w:rPr>
              <w:sz w:val="18"/>
            </w:rPr>
            <w:t>Id: 8404327C-E146-409F-96E8-8F598F8B955C.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15D31" w:rsidRDefault="009045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15D3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B15D31">
            <w:rPr>
              <w:sz w:val="18"/>
            </w:rPr>
            <w:fldChar w:fldCharType="end"/>
          </w:r>
        </w:p>
      </w:tc>
    </w:tr>
  </w:tbl>
  <w:p w:rsidR="00B15D31" w:rsidRDefault="00B15D3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31" w:rsidRDefault="00B15D31" w:rsidP="00B15D31">
      <w:r>
        <w:separator/>
      </w:r>
    </w:p>
  </w:footnote>
  <w:footnote w:type="continuationSeparator" w:id="0">
    <w:p w:rsidR="00B15D31" w:rsidRDefault="00B15D31" w:rsidP="00B15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D31"/>
    <w:rsid w:val="0090458E"/>
    <w:rsid w:val="00B1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5D31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 sprawie zatwierdzenia wyboru partnerów w celu wspólnego przygotowania i realizacji projektu</dc:subject>
  <dc:creator>akoszyk</dc:creator>
  <cp:lastModifiedBy>bciewiertnia</cp:lastModifiedBy>
  <cp:revision>2</cp:revision>
  <dcterms:created xsi:type="dcterms:W3CDTF">2015-12-31T07:25:00Z</dcterms:created>
  <dcterms:modified xsi:type="dcterms:W3CDTF">2015-12-31T07:25:00Z</dcterms:modified>
  <cp:category>Akt prawny</cp:category>
</cp:coreProperties>
</file>